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DC" w:rsidRPr="00872CDC" w:rsidRDefault="00872CDC" w:rsidP="00872CDC">
      <w:pPr>
        <w:pStyle w:val="Default"/>
        <w:rPr>
          <w:rFonts w:ascii="Arial Narrow" w:hAnsi="Arial Narrow"/>
          <w:sz w:val="40"/>
          <w:szCs w:val="40"/>
        </w:rPr>
      </w:pPr>
      <w:bookmarkStart w:id="0" w:name="_GoBack"/>
      <w:bookmarkEnd w:id="0"/>
    </w:p>
    <w:p w:rsidR="00872CDC" w:rsidRPr="00872CDC" w:rsidRDefault="00872CDC" w:rsidP="00872CDC">
      <w:pPr>
        <w:pStyle w:val="Default"/>
        <w:jc w:val="center"/>
        <w:rPr>
          <w:rFonts w:ascii="Arial Narrow" w:hAnsi="Arial Narrow"/>
          <w:sz w:val="40"/>
          <w:szCs w:val="40"/>
        </w:rPr>
      </w:pPr>
      <w:r w:rsidRPr="00872CDC">
        <w:rPr>
          <w:rFonts w:ascii="Arial Narrow" w:hAnsi="Arial Narrow"/>
          <w:b/>
          <w:bCs/>
          <w:sz w:val="40"/>
          <w:szCs w:val="40"/>
        </w:rPr>
        <w:t>PROCEDURY POSTĘPOWANIA</w:t>
      </w:r>
    </w:p>
    <w:p w:rsidR="00872CDC" w:rsidRPr="00872CDC" w:rsidRDefault="00872CDC" w:rsidP="00872CDC">
      <w:pPr>
        <w:pStyle w:val="Default"/>
        <w:jc w:val="center"/>
        <w:rPr>
          <w:rFonts w:ascii="Arial Narrow" w:hAnsi="Arial Narrow"/>
          <w:b/>
          <w:bCs/>
          <w:sz w:val="40"/>
          <w:szCs w:val="40"/>
        </w:rPr>
      </w:pPr>
      <w:r w:rsidRPr="00872CDC">
        <w:rPr>
          <w:rFonts w:ascii="Arial Narrow" w:hAnsi="Arial Narrow"/>
          <w:b/>
          <w:bCs/>
          <w:sz w:val="40"/>
          <w:szCs w:val="40"/>
        </w:rPr>
        <w:t>W SYTUACJACH KRYZYSOWYCH</w:t>
      </w:r>
    </w:p>
    <w:p w:rsidR="00872CDC" w:rsidRPr="00872CDC" w:rsidRDefault="00872CDC" w:rsidP="00872CDC">
      <w:pPr>
        <w:pStyle w:val="Default"/>
        <w:jc w:val="center"/>
        <w:rPr>
          <w:rFonts w:ascii="Arial Narrow" w:hAnsi="Arial Narrow"/>
          <w:sz w:val="40"/>
          <w:szCs w:val="40"/>
        </w:rPr>
      </w:pPr>
      <w:r w:rsidRPr="00872CDC">
        <w:rPr>
          <w:rFonts w:ascii="Arial Narrow" w:hAnsi="Arial Narrow"/>
          <w:b/>
          <w:bCs/>
          <w:sz w:val="40"/>
          <w:szCs w:val="40"/>
        </w:rPr>
        <w:t>Zespół Szkolno-Przedszkolny w Brzeźniku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lastRenderedPageBreak/>
        <w:t xml:space="preserve">Spis treści: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I. Podstawa prawna.</w:t>
      </w:r>
      <w:r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II. Postanowienia ogólne.</w:t>
      </w:r>
      <w:r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IV. Obecność na terenie szkoły osób niepożądanych lub zwierząt zag</w:t>
      </w:r>
      <w:r>
        <w:rPr>
          <w:rFonts w:ascii="Arial Narrow" w:hAnsi="Arial Narrow"/>
          <w:color w:val="auto"/>
          <w:sz w:val="28"/>
          <w:szCs w:val="28"/>
        </w:rPr>
        <w:t xml:space="preserve">rażających bezpieczeństwu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V. Uszkodzenie lub zniszczenie mienia szkolnego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VI. Kradzieże na terenie szkoły</w:t>
      </w:r>
      <w:r>
        <w:rPr>
          <w:rFonts w:ascii="Arial Narrow" w:hAnsi="Arial Narrow"/>
          <w:color w:val="auto"/>
          <w:sz w:val="28"/>
          <w:szCs w:val="28"/>
        </w:rPr>
        <w:t xml:space="preserve">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VII. Niebezpieczne narzędzia, przedmioty i substancje w posiadaniu ucznia w szkole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VIII. Nagła niedyspozycja zdrowotna ucznia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IX. Wypadek, któremu uległ uczeń podczas zajęć szkolnych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X. Udzielanie uczniom pierwszej pomocy przedlekarskiej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XI. Wagary, powtarzające się nieusprawiedliwione nieobecności na lekcjach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XII. Oddalenie się ucznia od grupy w czasie wycieczki/ imprezy szkolnej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XIII. Palenie papierosów (w tym papierosów elektronicznych) na terenie szkoły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XIV. Uczeń pod wpływem alkoholu bądź środków psychoaktywnych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XV. Informacja, że uczeń niepełnoletni przejawia zachowania świadczące o demoralizacji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XVI. Nauczyciel podejrzewa, że uczeń może być pod wpływem alkoholu/ innych środków.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XVII. Nauczyciel znajduje na terenie szkoły substancję przypominającą wyglądem narkotyk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XVIII. Nauczyciel podejrzewa, że uczeń posiada przy sobie substancję przypominającą narkotyk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XIX. Zakłócanie toku lekcji przez ucznia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XX. Akty przemocy i agresji w szkole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XXI. Postępowanie wobec ofiar przemocy fizycznej i psychicznej w rodzinie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XXII. </w:t>
      </w:r>
      <w:proofErr w:type="spellStart"/>
      <w:r w:rsidRPr="00872CDC">
        <w:rPr>
          <w:rFonts w:ascii="Arial Narrow" w:hAnsi="Arial Narrow"/>
          <w:color w:val="auto"/>
          <w:sz w:val="28"/>
          <w:szCs w:val="28"/>
        </w:rPr>
        <w:t>Cyberprzemoc</w:t>
      </w:r>
      <w:proofErr w:type="spellEnd"/>
      <w:r w:rsidRPr="00872CDC">
        <w:rPr>
          <w:rFonts w:ascii="Arial Narrow" w:hAnsi="Arial Narrow"/>
          <w:color w:val="auto"/>
          <w:sz w:val="28"/>
          <w:szCs w:val="28"/>
        </w:rPr>
        <w:t xml:space="preserve"> - przemoc z użyciem technologii informacyjnych i komunikacyjnych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XXIII. Zasady korzystania z telefonów komórkowych (innych urządzeń) na terenie szkoły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XXIV. Policja dokonuje zatrzymania nieletniego sprawcy czynu karalnego w szkole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XXV. Postępowanie w przypadku uzyskania informacji o popełnieniu przestępstwa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XXVI. Ujawnienie przestępstwa ściganego na wniosek pokrzywdzonego na terenie szkoły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XXVII. Zamach samobójczy ucznia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XXVIII. Żałoba po śmierci ucznia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XXIX. Konieczność powiadomienia rodziców o śmierci ucznia w czasie zajęć szkolnych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XXX. Epizod psychotyczny ucznia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XXXI. Incydent bombowy.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lastRenderedPageBreak/>
        <w:t xml:space="preserve">I. Podstawa prawna: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1. Ustawa z dnia 26 października 1982r. o postępowaniu w sprawach nieletnich (Dz. U. z 2016 r. poz. 1654 oraz z 2017 r. poz. 773 ze zmianami).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2. Ustawa z dnia 26 października 1982r. o wychowaniu w trzeźwo</w:t>
      </w:r>
      <w:r w:rsidR="006958F2">
        <w:rPr>
          <w:rFonts w:ascii="Arial Narrow" w:hAnsi="Arial Narrow"/>
          <w:color w:val="auto"/>
          <w:sz w:val="28"/>
          <w:szCs w:val="28"/>
        </w:rPr>
        <w:t>ści i przeciwdziałaniu alkoholi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zmowi (Dz. U. z 2016 r. poz. 487 ze zmianami).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3. Ustawa z dnia 29 lipca 2005r. o przeciwdziałaniu narkomanii (Dz. U. z 2017 r. poz. 783 i 1458 ze zmianami).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4. Ustawa z dnia 7 września 1991r. o systemie oświaty (Dz. U. z 2016 r. poz. 1943, 1954, 1985 i 2169 oraz z 2017 r. poz. 60, 949 i 1292 ze zmianami).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5. Ustawa z dnia 14 grudnia 2016 r. Prawo oświatowe (Dz. U. z 2017 r. poz. 59 i 949 ze zmianami)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6. Ustawa z dnia 19 sierpnia 1994r. ochronie zdrowia psychicznego (Dz. U. z 2017 r. poz. 882 ze zmianami).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7. Rozporządzenie Minis</w:t>
      </w:r>
      <w:r w:rsidR="00992D66">
        <w:rPr>
          <w:rFonts w:ascii="Arial Narrow" w:hAnsi="Arial Narrow"/>
          <w:color w:val="auto"/>
          <w:sz w:val="28"/>
          <w:szCs w:val="28"/>
        </w:rPr>
        <w:t>tra Edukacji Narodowej z dnia 9 sierpnia 2017r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. w sprawie zasad udzielania i organizacji pomocy psychologiczno – pedagogicznej w publicznych przedszkolach, szkołach i placówkach (Dz. U. </w:t>
      </w:r>
      <w:r w:rsidR="00992D66">
        <w:rPr>
          <w:rFonts w:ascii="Arial Narrow" w:hAnsi="Arial Narrow"/>
          <w:color w:val="auto"/>
          <w:sz w:val="28"/>
          <w:szCs w:val="28"/>
        </w:rPr>
        <w:t>z 2017 r. poz. 59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ze zmianami).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8. Rozporządzenie Ministra Edukacji Narodowej z dnia 18 sierpnia 2015r. w sprawie zakresu i form prowadzenia w szkołach i placówkach systemu oświaty działalności wychowawczej, edukacyjnej, informacyjnej i profilaktycznej w celu przeciwdziałania narkomanii (Dz. U. poz. 1249).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9. Statut Zespołu </w:t>
      </w:r>
      <w:r>
        <w:rPr>
          <w:rFonts w:ascii="Arial Narrow" w:hAnsi="Arial Narrow"/>
          <w:color w:val="auto"/>
          <w:sz w:val="28"/>
          <w:szCs w:val="28"/>
        </w:rPr>
        <w:t>Szkolno-</w:t>
      </w:r>
      <w:r w:rsidR="006958F2">
        <w:rPr>
          <w:rFonts w:ascii="Arial Narrow" w:hAnsi="Arial Narrow"/>
          <w:color w:val="auto"/>
          <w:sz w:val="28"/>
          <w:szCs w:val="28"/>
        </w:rPr>
        <w:t>Przedszkolnego w Brzeźniku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II. Postanowienia ogólne: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Ilekroć mowa w niniejszej procedurze o: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- Szkole – należy przez to rozumieć Zespół S</w:t>
      </w:r>
      <w:r>
        <w:rPr>
          <w:rFonts w:ascii="Arial Narrow" w:hAnsi="Arial Narrow"/>
          <w:color w:val="auto"/>
          <w:sz w:val="28"/>
          <w:szCs w:val="28"/>
        </w:rPr>
        <w:t>zkolno-Przedszkolny w Brzeźniku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- Dyrektorze – należy przez to rozumieć dyrektora Zespołu Sz</w:t>
      </w:r>
      <w:r>
        <w:rPr>
          <w:rFonts w:ascii="Arial Narrow" w:hAnsi="Arial Narrow"/>
          <w:color w:val="auto"/>
          <w:sz w:val="28"/>
          <w:szCs w:val="28"/>
        </w:rPr>
        <w:t xml:space="preserve">kolno- </w:t>
      </w:r>
      <w:r w:rsidR="00992D66">
        <w:rPr>
          <w:rFonts w:ascii="Arial Narrow" w:hAnsi="Arial Narrow"/>
          <w:color w:val="auto"/>
          <w:sz w:val="28"/>
          <w:szCs w:val="28"/>
        </w:rPr>
        <w:t>Przedszkolnego</w:t>
      </w:r>
      <w:r>
        <w:rPr>
          <w:rFonts w:ascii="Arial Narrow" w:hAnsi="Arial Narrow"/>
          <w:color w:val="auto"/>
          <w:sz w:val="28"/>
          <w:szCs w:val="28"/>
        </w:rPr>
        <w:t xml:space="preserve"> w Brzeźniku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- Rodzicach – należy przez to rozumieć r</w:t>
      </w:r>
      <w:r>
        <w:rPr>
          <w:rFonts w:ascii="Arial Narrow" w:hAnsi="Arial Narrow"/>
          <w:color w:val="auto"/>
          <w:sz w:val="28"/>
          <w:szCs w:val="28"/>
        </w:rPr>
        <w:t xml:space="preserve">odziców (prawnych opiekunów).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lastRenderedPageBreak/>
        <w:t xml:space="preserve">III. Zagrożenie pożarem, wybuchem i zatruciem.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1. Nauczyciel lub inny pracownik szkoły, będ</w:t>
      </w:r>
      <w:r w:rsidR="006958F2">
        <w:rPr>
          <w:rFonts w:ascii="Arial Narrow" w:hAnsi="Arial Narrow"/>
          <w:color w:val="auto"/>
          <w:sz w:val="28"/>
          <w:szCs w:val="28"/>
        </w:rPr>
        <w:t xml:space="preserve">ący świadkiem zdarzenia, ustala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podstawowe okoliczności zagrożenia i ocenia wstępnie jego możliwe skutki.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2. Nauczyciel lub inny pracownik szkoły podejmuje czynności mające na celu odizolowanie uczniów od źródła zagrożenia i w razie potrzeby udziela pierwszej pomocy osobom uczestniczącym w zdarzeniu.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3. Nauczyciel lub inny pracownik szkoły zawiadamia o z</w:t>
      </w:r>
      <w:r w:rsidR="006958F2">
        <w:rPr>
          <w:rFonts w:ascii="Arial Narrow" w:hAnsi="Arial Narrow"/>
          <w:color w:val="auto"/>
          <w:sz w:val="28"/>
          <w:szCs w:val="28"/>
        </w:rPr>
        <w:t>darzeniu dyrektora szkoły, pracownika administracyjnego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4. Dyrektor szkoły lub upoważniona przez niego osoba zawiadamia o zda</w:t>
      </w:r>
      <w:r w:rsidR="006958F2">
        <w:rPr>
          <w:rFonts w:ascii="Arial Narrow" w:hAnsi="Arial Narrow"/>
          <w:color w:val="auto"/>
          <w:sz w:val="28"/>
          <w:szCs w:val="28"/>
        </w:rPr>
        <w:t>rzeniu odpowiednie służby ratun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kowe (policję, straż pożarną, pogotowie ratunkowe). </w:t>
      </w:r>
    </w:p>
    <w:p w:rsid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5. Osoby odpowiedzialne, wyznaczone przez dyrektora organizują ewakuację zgodnie z przepisami BHP i przeciwpożarowymi. </w:t>
      </w:r>
    </w:p>
    <w:p w:rsidR="006958F2" w:rsidRPr="00872CDC" w:rsidRDefault="006958F2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6958F2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>IV. Obecność na terenie szkoły osób niepożądanych, zachowujących s</w:t>
      </w:r>
      <w:r w:rsidR="006958F2">
        <w:rPr>
          <w:rFonts w:ascii="Arial Narrow" w:hAnsi="Arial Narrow"/>
          <w:b/>
          <w:bCs/>
          <w:color w:val="auto"/>
          <w:sz w:val="28"/>
          <w:szCs w:val="28"/>
        </w:rPr>
        <w:t>ię niewłaściwie lub zwierząt za</w:t>
      </w:r>
      <w:r w:rsidRPr="00872CDC">
        <w:rPr>
          <w:rFonts w:ascii="Arial Narrow" w:hAnsi="Arial Narrow"/>
          <w:b/>
          <w:bCs/>
          <w:color w:val="auto"/>
          <w:sz w:val="28"/>
          <w:szCs w:val="28"/>
        </w:rPr>
        <w:t>grażających bezpieczeństwu uczniów.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1. Zwierzę bez opieki właściciela na terenie szkoły.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Nauczyciel lub pracownik szkoły będący świadkiem zdarzenia izoluje uczniów od zwierzęcia (uczniowie nie wychodzą z klasy, a gdy są na boisku na polecenie nauczycieli wracają do budynku szkoły).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b) Nauczyciel lub pracownik szkoły będący świadkiem zdarzenia zaw</w:t>
      </w:r>
      <w:r w:rsidR="006958F2">
        <w:rPr>
          <w:rFonts w:ascii="Arial Narrow" w:hAnsi="Arial Narrow"/>
          <w:color w:val="auto"/>
          <w:sz w:val="28"/>
          <w:szCs w:val="28"/>
        </w:rPr>
        <w:t>iadamia dyrektora szkoły, pracownika administracyjnego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. </w:t>
      </w:r>
    </w:p>
    <w:p w:rsidR="00872CDC" w:rsidRPr="00872CDC" w:rsidRDefault="006958F2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c) Pracownik administracyjny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 informuje dyrekcję szkoły i podejmuje działania zmierzające do odizolowania zwierzęcia. </w:t>
      </w:r>
    </w:p>
    <w:p w:rsidR="00872CDC" w:rsidRPr="00872CDC" w:rsidRDefault="006958F2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d) Pracownik administracyjny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 lub inny prac</w:t>
      </w:r>
      <w:r>
        <w:rPr>
          <w:rFonts w:ascii="Arial Narrow" w:hAnsi="Arial Narrow"/>
          <w:color w:val="auto"/>
          <w:sz w:val="28"/>
          <w:szCs w:val="28"/>
        </w:rPr>
        <w:t>ownik szkoły wzywa Straż Pożarną, ewentualnie służby weteryna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ryjne.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2. Osoby trzecie bezzasadnie przebywające na terenie szkoły lub osoby zachowujące się niewłaściwie na terenie szkoły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Nauczyciel lub inny pracownik szkoły, który stwierdził bezzasadny fakt przebywania osoby trzeciej w szkole prosi o opuszczenie jej terenu, a w przypadku odmowy zawiadamia dyrektora szkoły.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b) Nauczyciel lub inny pracownik szkoły, który stwierdził niewłaściwe z</w:t>
      </w:r>
      <w:r w:rsidR="00D70ABB">
        <w:rPr>
          <w:rFonts w:ascii="Arial Narrow" w:hAnsi="Arial Narrow"/>
          <w:color w:val="auto"/>
          <w:sz w:val="28"/>
          <w:szCs w:val="28"/>
        </w:rPr>
        <w:t>achowanie osoby trzeciej przeby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wającej w szkole stosuje słowne upomnienie, a w przypadku braku reakcji prosi o opuszczenie jej terenu i zawiadamia o zdarzeniu dyrektora szkoły. </w:t>
      </w:r>
    </w:p>
    <w:p w:rsidR="00D70ABB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c) W przypadku braku reakcji dyrektor szk</w:t>
      </w:r>
      <w:r w:rsidR="00D70ABB">
        <w:rPr>
          <w:rFonts w:ascii="Arial Narrow" w:hAnsi="Arial Narrow"/>
          <w:color w:val="auto"/>
          <w:sz w:val="28"/>
          <w:szCs w:val="28"/>
        </w:rPr>
        <w:t>oły zawiadamia P</w:t>
      </w:r>
      <w:r w:rsidRPr="00872CDC">
        <w:rPr>
          <w:rFonts w:ascii="Arial Narrow" w:hAnsi="Arial Narrow"/>
          <w:color w:val="auto"/>
          <w:sz w:val="28"/>
          <w:szCs w:val="28"/>
        </w:rPr>
        <w:t>olicję.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V. Uszkodzenie lub zniszczenie mienia szkolnego </w:t>
      </w:r>
    </w:p>
    <w:p w:rsidR="00D70ABB" w:rsidRPr="00872CDC" w:rsidRDefault="00D70ABB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1. Nauczyciel lub inny pracownik szkoły będący świadkiem zdarzenia podejmuje interwencję mającą na celu powstrzymanie dalszych działań sprawców, a następnie powiadamia wychowawcę lub</w:t>
      </w:r>
      <w:r w:rsidR="00D70ABB">
        <w:rPr>
          <w:rFonts w:ascii="Arial Narrow" w:hAnsi="Arial Narrow"/>
          <w:color w:val="auto"/>
          <w:sz w:val="28"/>
          <w:szCs w:val="28"/>
        </w:rPr>
        <w:t xml:space="preserve"> dyrektora.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>2. W przypadku braku ustalenia sprawcy, osoba stwierdzająca uszkodzen</w:t>
      </w:r>
      <w:r w:rsidR="00D70ABB">
        <w:rPr>
          <w:rFonts w:ascii="Arial Narrow" w:hAnsi="Arial Narrow"/>
          <w:color w:val="auto"/>
          <w:sz w:val="28"/>
          <w:szCs w:val="28"/>
        </w:rPr>
        <w:t>ie mienia ustala podstawowe oko</w:t>
      </w:r>
      <w:r w:rsidRPr="00872CDC">
        <w:rPr>
          <w:rFonts w:ascii="Arial Narrow" w:hAnsi="Arial Narrow"/>
          <w:color w:val="auto"/>
          <w:sz w:val="28"/>
          <w:szCs w:val="28"/>
        </w:rPr>
        <w:t>liczności zdarzenia, a następnie i</w:t>
      </w:r>
      <w:r w:rsidR="00D70ABB">
        <w:rPr>
          <w:rFonts w:ascii="Arial Narrow" w:hAnsi="Arial Narrow"/>
          <w:color w:val="auto"/>
          <w:sz w:val="28"/>
          <w:szCs w:val="28"/>
        </w:rPr>
        <w:t>nformuje wychowawcę lub dyrektora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3. Wychowawca, a w prz</w:t>
      </w:r>
      <w:r w:rsidR="00D70ABB">
        <w:rPr>
          <w:rFonts w:ascii="Arial Narrow" w:hAnsi="Arial Narrow"/>
          <w:color w:val="auto"/>
          <w:sz w:val="28"/>
          <w:szCs w:val="28"/>
        </w:rPr>
        <w:t>ypadku jego nieobecności inny nauczyciel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przeprowadza rozmowę dyscyplinującą ze sprawcą zdarzenia, ustala sposób jego ukarania i sporządza</w:t>
      </w:r>
      <w:r w:rsidR="00D70ABB">
        <w:rPr>
          <w:rFonts w:ascii="Arial Narrow" w:hAnsi="Arial Narrow"/>
          <w:color w:val="auto"/>
          <w:sz w:val="28"/>
          <w:szCs w:val="28"/>
        </w:rPr>
        <w:t xml:space="preserve"> notatkę w dokumentacji -dzienniku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4. Wychowawca lub pedagog informuje o zdarzeniu rodziców sprawcy i przekazuje s</w:t>
      </w:r>
      <w:r w:rsidR="00D70ABB">
        <w:rPr>
          <w:rFonts w:ascii="Arial Narrow" w:hAnsi="Arial Narrow"/>
          <w:color w:val="auto"/>
          <w:sz w:val="28"/>
          <w:szCs w:val="28"/>
        </w:rPr>
        <w:t>prawę pracownikowi administracyjnemu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, który ustala sposób i termin naprawienia szkody. </w:t>
      </w:r>
    </w:p>
    <w:p w:rsid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5. W przypadku s</w:t>
      </w:r>
      <w:r w:rsidR="00D70ABB">
        <w:rPr>
          <w:rFonts w:ascii="Arial Narrow" w:hAnsi="Arial Narrow"/>
          <w:color w:val="auto"/>
          <w:sz w:val="28"/>
          <w:szCs w:val="28"/>
        </w:rPr>
        <w:t>twierdzenia dużej szkody pracownik administracyjny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w porozumieniu z d</w:t>
      </w:r>
      <w:r w:rsidR="00D70ABB">
        <w:rPr>
          <w:rFonts w:ascii="Arial Narrow" w:hAnsi="Arial Narrow"/>
          <w:color w:val="auto"/>
          <w:sz w:val="28"/>
          <w:szCs w:val="28"/>
        </w:rPr>
        <w:t>yrektorem szkoły podejmuje decyzję o zawiadomieniu P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olicji. </w:t>
      </w:r>
    </w:p>
    <w:p w:rsidR="00D70ABB" w:rsidRPr="00872CDC" w:rsidRDefault="00D70ABB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VI. Kradzieże na terenie szkoły </w:t>
      </w:r>
    </w:p>
    <w:p w:rsidR="00D70ABB" w:rsidRPr="00872CDC" w:rsidRDefault="00D70ABB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1. Nauczyciel prowadzący zajęcia lub wychowawca, po otrzymaniu informac</w:t>
      </w:r>
      <w:r w:rsidR="00D70ABB">
        <w:rPr>
          <w:rFonts w:ascii="Arial Narrow" w:hAnsi="Arial Narrow"/>
          <w:color w:val="auto"/>
          <w:sz w:val="28"/>
          <w:szCs w:val="28"/>
        </w:rPr>
        <w:t>ji od ucznia o kradzieży, prze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prowadza z poszkodowanym i świadkami rozmowę w celu ustalenia okoliczności zdarzenia.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2. Następnie poszkodowany i świadkowie sporządzają notatkę z zaistniałego zdarzenia.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3. Nauczyciel podejmuje działania zmierzające do zwrotu skradzioneg</w:t>
      </w:r>
      <w:r w:rsidR="00D70ABB">
        <w:rPr>
          <w:rFonts w:ascii="Arial Narrow" w:hAnsi="Arial Narrow"/>
          <w:color w:val="auto"/>
          <w:sz w:val="28"/>
          <w:szCs w:val="28"/>
        </w:rPr>
        <w:t>o mienia poszkodowanemu, z wyłą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czeniem jednak przeszukania domniemanego sprawcy.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4. Nauczyciel, który podjął wstępną interwencję, przekazuje informację o zdarzeniu wychowawcy klasy poszkodowanego i sprawcy, a w przypadku jego nieobecności </w:t>
      </w:r>
      <w:r w:rsidR="00D70ABB">
        <w:rPr>
          <w:rFonts w:ascii="Arial Narrow" w:hAnsi="Arial Narrow"/>
          <w:color w:val="auto"/>
          <w:sz w:val="28"/>
          <w:szCs w:val="28"/>
        </w:rPr>
        <w:t>dyrektorowi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. </w:t>
      </w:r>
    </w:p>
    <w:p w:rsidR="00872CDC" w:rsidRPr="00872CDC" w:rsidRDefault="00D70ABB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5. Wychowawca lub inny nauczyciel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, jeżeli istnieje taka konieczność, kontynuują </w:t>
      </w:r>
      <w:r>
        <w:rPr>
          <w:rFonts w:ascii="Arial Narrow" w:hAnsi="Arial Narrow"/>
          <w:color w:val="auto"/>
          <w:sz w:val="28"/>
          <w:szCs w:val="28"/>
        </w:rPr>
        <w:t>wyjaśnianie okoliczności zdarze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nia.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6. W sytuacji ujawnienia</w:t>
      </w:r>
      <w:r w:rsidR="00D70ABB">
        <w:rPr>
          <w:rFonts w:ascii="Arial Narrow" w:hAnsi="Arial Narrow"/>
          <w:color w:val="auto"/>
          <w:sz w:val="28"/>
          <w:szCs w:val="28"/>
        </w:rPr>
        <w:t xml:space="preserve"> sprawcy, wychowawca lub inny nauczyciel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przeprowadza rozmowę ze sprawcą zdarzenia oraz jego rodzicami. Rozmowa obejmuje informacje o ustalonych okoliczno</w:t>
      </w:r>
      <w:r w:rsidR="00D70ABB">
        <w:rPr>
          <w:rFonts w:ascii="Arial Narrow" w:hAnsi="Arial Narrow"/>
          <w:color w:val="auto"/>
          <w:sz w:val="28"/>
          <w:szCs w:val="28"/>
        </w:rPr>
        <w:t>ściach zdarzenia, ustalenie for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my i terminu zwrotu skradzionego mienia oraz sposób ukarania sprawcy. </w:t>
      </w:r>
    </w:p>
    <w:p w:rsidR="00872CDC" w:rsidRPr="00872CDC" w:rsidRDefault="00D70ABB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7. Wychowawca lub inny nauczyciel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 przeprowadza rozmowę z poszkodowanym i </w:t>
      </w:r>
      <w:r>
        <w:rPr>
          <w:rFonts w:ascii="Arial Narrow" w:hAnsi="Arial Narrow"/>
          <w:color w:val="auto"/>
          <w:sz w:val="28"/>
          <w:szCs w:val="28"/>
        </w:rPr>
        <w:t>jego rodzicami przekazując usta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lenia podjęte podczas spotkania ze sprawcą i jego rodzicami.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8. </w:t>
      </w:r>
      <w:r w:rsidR="00D70ABB">
        <w:rPr>
          <w:rFonts w:ascii="Arial Narrow" w:hAnsi="Arial Narrow"/>
          <w:color w:val="auto"/>
          <w:sz w:val="28"/>
          <w:szCs w:val="28"/>
        </w:rPr>
        <w:t xml:space="preserve">W uzasadnionym przypadku 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wychowawca w porozumieniu z dyrektorem szkoły pod</w:t>
      </w:r>
      <w:r w:rsidR="00D70ABB">
        <w:rPr>
          <w:rFonts w:ascii="Arial Narrow" w:hAnsi="Arial Narrow"/>
          <w:color w:val="auto"/>
          <w:sz w:val="28"/>
          <w:szCs w:val="28"/>
        </w:rPr>
        <w:t>ejmują decyzję o zawiadomieniu P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olicji. O tym fakcie informują rodziców poszkodowanego i sprawcy.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9. Postanowienia dodatkowe: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Szkoła nie odpowiada za przedmioty wartościowe, np. telefony komórkowe, biżuterię, odtwarzacze MP3 i MP4, pieniądze, urządzenia teleinformatyczne, rowery itp./. </w:t>
      </w:r>
    </w:p>
    <w:p w:rsid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Na lekcji wychowania fizycznego rzeczy pozostawione są w szatni i zamykane na klucz, a uczniowie nie mają prawa podczas lekcji wchodzić do szatni. </w:t>
      </w:r>
    </w:p>
    <w:p w:rsidR="00D70ABB" w:rsidRDefault="00D70ABB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VII. Niebezpieczne narzędzia, przedmioty i substancje w posiadaniu ucznia w szkole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>Za przedmioty niebezpieczne uważa się: scyzoryki i noże, duże metalowe sygnety, łańcuchy, szpikulce, kije, lasery, gaz, straszaki broni, pałki gumowe lub plastikowe oraz inne niebezpieczne przedmioty, substancje chemiczne łatwopalne, wybuchowe i żrące, narkotyki, alkohol, nikotynę, l</w:t>
      </w:r>
      <w:r w:rsidR="00D70ABB">
        <w:rPr>
          <w:rFonts w:ascii="Arial Narrow" w:hAnsi="Arial Narrow"/>
          <w:color w:val="auto"/>
          <w:sz w:val="28"/>
          <w:szCs w:val="28"/>
        </w:rPr>
        <w:t>eki psychotropowe, tzw. „dopala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cze”.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1. Nauczyciel lub inny pracownik szkoły, który jest świadkiem posiadania przez ucznia niedozwolonego narzędzia lub substancji, nakłania go do oddania niebezpiecznego przedm</w:t>
      </w:r>
      <w:r w:rsidR="00D70ABB">
        <w:rPr>
          <w:rFonts w:ascii="Arial Narrow" w:hAnsi="Arial Narrow"/>
          <w:color w:val="auto"/>
          <w:sz w:val="28"/>
          <w:szCs w:val="28"/>
        </w:rPr>
        <w:t>iotu i podejmuje działanie zmie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rzające do jego zabezpieczenia (zachowując środki ostrożności deponuje w sekretariacie, lub zabezpiecza pomieszczenie, w którym znajduje się przedmiot przed dostępem innych uczniów).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2. Jeżeli uczeń nie chce oddać przedmiotu lub substancji nauczyciel interweniujący natychmiast powiadamia dyrektora szkoły a w uzasadnionych syt</w:t>
      </w:r>
      <w:r w:rsidR="00D70ABB">
        <w:rPr>
          <w:rFonts w:ascii="Arial Narrow" w:hAnsi="Arial Narrow"/>
          <w:color w:val="auto"/>
          <w:sz w:val="28"/>
          <w:szCs w:val="28"/>
        </w:rPr>
        <w:t>uacjach P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olicję.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3. Wychowawca bądź pedagog odbiera niebezpieczny przedmiot, prze</w:t>
      </w:r>
      <w:r w:rsidR="00D70ABB">
        <w:rPr>
          <w:rFonts w:ascii="Arial Narrow" w:hAnsi="Arial Narrow"/>
          <w:color w:val="auto"/>
          <w:sz w:val="28"/>
          <w:szCs w:val="28"/>
        </w:rPr>
        <w:t>prowadza rozmowę z uczniem i ro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dzicami wyjaśniając przyczyny przyniesienia tego przedmiotu, pouczając o grożącym niebezpieczeństwie oraz informując o sposobie ukarania.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4. Jeżeli jest to prawnie</w:t>
      </w:r>
      <w:r w:rsidR="00D70ABB">
        <w:rPr>
          <w:rFonts w:ascii="Arial Narrow" w:hAnsi="Arial Narrow"/>
          <w:color w:val="auto"/>
          <w:sz w:val="28"/>
          <w:szCs w:val="28"/>
        </w:rPr>
        <w:t xml:space="preserve"> możliwe, wychowawca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oddaje przedmiot rodzicom oraz sporządza</w:t>
      </w:r>
      <w:r w:rsidR="00D70ABB">
        <w:rPr>
          <w:rFonts w:ascii="Arial Narrow" w:hAnsi="Arial Narrow"/>
          <w:color w:val="auto"/>
          <w:sz w:val="28"/>
          <w:szCs w:val="28"/>
        </w:rPr>
        <w:t xml:space="preserve"> notatkę w dokumentacji </w:t>
      </w:r>
      <w:r w:rsidRPr="00872CDC">
        <w:rPr>
          <w:rFonts w:ascii="Arial Narrow" w:hAnsi="Arial Narrow"/>
          <w:color w:val="auto"/>
          <w:sz w:val="28"/>
          <w:szCs w:val="28"/>
        </w:rPr>
        <w:t>szkoły</w:t>
      </w:r>
      <w:r w:rsidR="00D70ABB">
        <w:rPr>
          <w:rFonts w:ascii="Arial Narrow" w:hAnsi="Arial Narrow"/>
          <w:color w:val="auto"/>
          <w:sz w:val="28"/>
          <w:szCs w:val="28"/>
        </w:rPr>
        <w:t>-dzienniku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. </w:t>
      </w:r>
    </w:p>
    <w:p w:rsid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5. W przypadku, gdy istnieje uzasadnione podejrzenie, że jest to substancja psychoaktywna, lub przedmiot zagrażający zdrowiu i życiu dyrektor szkoły, lub i</w:t>
      </w:r>
      <w:r w:rsidR="00D70ABB">
        <w:rPr>
          <w:rFonts w:ascii="Arial Narrow" w:hAnsi="Arial Narrow"/>
          <w:color w:val="auto"/>
          <w:sz w:val="28"/>
          <w:szCs w:val="28"/>
        </w:rPr>
        <w:t>nterweniujący nauczyciel wzywa P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olicję. </w:t>
      </w:r>
    </w:p>
    <w:p w:rsidR="00D70ABB" w:rsidRPr="00872CDC" w:rsidRDefault="00D70ABB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VIII. Nagła niedyspozycja zdrowotna ucznia </w:t>
      </w:r>
    </w:p>
    <w:p w:rsidR="00D70ABB" w:rsidRPr="00872CDC" w:rsidRDefault="00D70ABB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Nagła niedyspozycja zdrowotna ucznia: gorączka, dolegliwości żołądkowe, dolegliwości bólowe, duszności, krótkotrwałe omdlenia i zasłabnięcia.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1. Nauczyciel prowadzący zajęcia lub nauczyciel dyżurujący dokonuje wstępnej oceny sytuacji, zapewnia uczniowi opiekę i udziela pierwszej pomocy, a w razie potrzeby- poprzez wyznaczonego ucz</w:t>
      </w:r>
      <w:r w:rsidR="00D70ABB">
        <w:rPr>
          <w:rFonts w:ascii="Arial Narrow" w:hAnsi="Arial Narrow"/>
          <w:color w:val="auto"/>
          <w:sz w:val="28"/>
          <w:szCs w:val="28"/>
        </w:rPr>
        <w:t>nia - wzywa pracownika administracyjnego, dyrektora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. </w:t>
      </w:r>
    </w:p>
    <w:p w:rsidR="00872CDC" w:rsidRPr="00872CDC" w:rsidRDefault="00D70ABB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2. Pracownik, dyrektor , nauczyciel określa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 stan zdrowia ucznia i w razie konieczności informuje rodziców ucznia oraz ustala dalszą opiekę nad uczniem.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3. W przypadku nieobecności pielęgniarki, nauczyciel powiadamia o zaistniałej sytuacji sekretariat szkoły poprzez wyznaczonego ucznia. Osoba odbierająca informację powiadamia wychowawcę i rodziców oraz ustala sposób odebrania ucznia ze szkoły przez rodzica.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4. Do momentu odebrania ucznia przez rodzica lub, jeśli jest to konieczn</w:t>
      </w:r>
      <w:r w:rsidR="00D044FD">
        <w:rPr>
          <w:rFonts w:ascii="Arial Narrow" w:hAnsi="Arial Narrow"/>
          <w:color w:val="auto"/>
          <w:sz w:val="28"/>
          <w:szCs w:val="28"/>
        </w:rPr>
        <w:t>e – przyjazdu pogotowia ratunko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wego - uczeń pozostaje pod opieką nauczyciela lub innej osoby wyznaczonej przez dyrektora szkoły.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5. W przypadku, gdy istnieje obawa, że zagrożone jest zdrowie i życie ucznia, nauczyciel wzywa pogotowie ratunkowe, zawiadamia dyrektora szkoły i rodziców ucznia.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6. Jeśli uczeń odczuwa niedyspozycję zdrowotną w pierwszej kolejności pow</w:t>
      </w:r>
      <w:r w:rsidR="00D044FD">
        <w:rPr>
          <w:rFonts w:ascii="Arial Narrow" w:hAnsi="Arial Narrow"/>
          <w:color w:val="auto"/>
          <w:sz w:val="28"/>
          <w:szCs w:val="28"/>
        </w:rPr>
        <w:t>inien zgłosić się do( pielęgniar</w:t>
      </w:r>
      <w:r w:rsidRPr="00872CDC">
        <w:rPr>
          <w:rFonts w:ascii="Arial Narrow" w:hAnsi="Arial Narrow"/>
          <w:color w:val="auto"/>
          <w:sz w:val="28"/>
          <w:szCs w:val="28"/>
        </w:rPr>
        <w:t>ki szkolnej</w:t>
      </w:r>
      <w:r w:rsidR="00D044FD">
        <w:rPr>
          <w:rFonts w:ascii="Arial Narrow" w:hAnsi="Arial Narrow"/>
          <w:color w:val="auto"/>
          <w:sz w:val="28"/>
          <w:szCs w:val="28"/>
        </w:rPr>
        <w:t>)</w:t>
      </w:r>
      <w:r w:rsidRPr="00872CDC">
        <w:rPr>
          <w:rFonts w:ascii="Arial Narrow" w:hAnsi="Arial Narrow"/>
          <w:color w:val="auto"/>
          <w:sz w:val="28"/>
          <w:szCs w:val="28"/>
        </w:rPr>
        <w:t>,</w:t>
      </w:r>
      <w:r w:rsidR="00D044FD">
        <w:rPr>
          <w:rFonts w:ascii="Arial Narrow" w:hAnsi="Arial Narrow"/>
          <w:color w:val="auto"/>
          <w:sz w:val="28"/>
          <w:szCs w:val="28"/>
        </w:rPr>
        <w:t>sekretariatu,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następ</w:t>
      </w:r>
      <w:r w:rsidR="00D044FD">
        <w:rPr>
          <w:rFonts w:ascii="Arial Narrow" w:hAnsi="Arial Narrow"/>
          <w:color w:val="auto"/>
          <w:sz w:val="28"/>
          <w:szCs w:val="28"/>
        </w:rPr>
        <w:t xml:space="preserve">nie do wychowawcy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i dyrektora.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7. Ucznia niepełnoletniego, który źle się czuje może odebrać ze szkoły tylko rodzic lub wyznaczona przez niego osoba pełnoletnia z rodziny (</w:t>
      </w:r>
      <w:r w:rsidR="00D044FD">
        <w:rPr>
          <w:rFonts w:ascii="Arial Narrow" w:hAnsi="Arial Narrow"/>
          <w:color w:val="auto"/>
          <w:sz w:val="28"/>
          <w:szCs w:val="28"/>
        </w:rPr>
        <w:t xml:space="preserve"> babcia, dziadek, ciocia itp.)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 xml:space="preserve">8. Jeśli jest konieczne przewiezienie ucznia do szpitala: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uczniowi w drodze do szpitala towarzyszy rodzic;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b) w przypadku niemożności udziału rodzica, uczniowi w drodze do szpitala towa</w:t>
      </w:r>
      <w:r w:rsidR="00D044FD">
        <w:rPr>
          <w:rFonts w:ascii="Arial Narrow" w:hAnsi="Arial Narrow"/>
          <w:color w:val="auto"/>
          <w:sz w:val="28"/>
          <w:szCs w:val="28"/>
        </w:rPr>
        <w:t>rzyszy (w kolejności dys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pozycyjności): </w:t>
      </w:r>
      <w:proofErr w:type="spellStart"/>
      <w:r w:rsidRPr="00872CDC">
        <w:rPr>
          <w:rFonts w:ascii="Arial Narrow" w:hAnsi="Arial Narrow"/>
          <w:color w:val="auto"/>
          <w:sz w:val="28"/>
          <w:szCs w:val="28"/>
        </w:rPr>
        <w:t>wychowawca</w:t>
      </w:r>
      <w:r w:rsidR="00D044FD">
        <w:rPr>
          <w:rFonts w:ascii="Arial Narrow" w:hAnsi="Arial Narrow"/>
          <w:color w:val="auto"/>
          <w:sz w:val="28"/>
          <w:szCs w:val="28"/>
        </w:rPr>
        <w:t>,nauczyciel</w:t>
      </w:r>
      <w:proofErr w:type="spellEnd"/>
      <w:r w:rsidRPr="00872CDC">
        <w:rPr>
          <w:rFonts w:ascii="Arial Narrow" w:hAnsi="Arial Narrow"/>
          <w:color w:val="auto"/>
          <w:sz w:val="28"/>
          <w:szCs w:val="28"/>
        </w:rPr>
        <w:t xml:space="preserve"> lub wyznaczony przez dyrektora inny pracownik szkoły.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9. Nauczyciel lub (pielęgniarka gdy jest obecna) sporządza notatkę służbową, w której zawiera następujące informacje: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dokładną datę i godzinę zdarzenia;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miejsce zdarzenia;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imię i nazwisko ucznia oraz klasę; </w:t>
      </w:r>
    </w:p>
    <w:p w:rsid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d) opis zdarzenia i podjęte działania. </w:t>
      </w:r>
    </w:p>
    <w:p w:rsidR="00D044FD" w:rsidRPr="00872CDC" w:rsidRDefault="00D044FD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IX. Wypadek, któremu uległ uczeń podczas zajęć szkolnych, zajęć pozalekcyjnych oraz podczas przerw śródlekcyjnych </w:t>
      </w:r>
    </w:p>
    <w:p w:rsidR="00D044FD" w:rsidRPr="00872CDC" w:rsidRDefault="00D044FD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Wypadek ucznia: nagłe zdarzenie powodujące uraz, wywołane przyczyną zewnętrzną, które nastąpiło w czasie pozostawania ucznia pod opieką szkoły: na terenie szkoły lub poza</w:t>
      </w:r>
      <w:r w:rsidR="00D044FD">
        <w:rPr>
          <w:rFonts w:ascii="Arial Narrow" w:hAnsi="Arial Narrow"/>
          <w:color w:val="auto"/>
          <w:sz w:val="28"/>
          <w:szCs w:val="28"/>
        </w:rPr>
        <w:t xml:space="preserve"> terenem szkoły (wycieczki, wyj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ścia pod opieką nauczycieli itp.).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1. Nauczyciel (inny pracownik szkoły) będący świadkiem wypadku n</w:t>
      </w:r>
      <w:r w:rsidR="00D044FD">
        <w:rPr>
          <w:rFonts w:ascii="Arial Narrow" w:hAnsi="Arial Narrow"/>
          <w:color w:val="auto"/>
          <w:sz w:val="28"/>
          <w:szCs w:val="28"/>
        </w:rPr>
        <w:t>iezwłocznie zapewnia poszkodowa</w:t>
      </w:r>
      <w:r w:rsidRPr="00872CDC">
        <w:rPr>
          <w:rFonts w:ascii="Arial Narrow" w:hAnsi="Arial Narrow"/>
          <w:color w:val="auto"/>
          <w:sz w:val="28"/>
          <w:szCs w:val="28"/>
        </w:rPr>
        <w:t>nemu op</w:t>
      </w:r>
      <w:r w:rsidR="00D044FD">
        <w:rPr>
          <w:rFonts w:ascii="Arial Narrow" w:hAnsi="Arial Narrow"/>
          <w:color w:val="auto"/>
          <w:sz w:val="28"/>
          <w:szCs w:val="28"/>
        </w:rPr>
        <w:t>iekę, udziela pierwszej pomocy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, a w razie zagrożenia zdrowia i życia wzywa pogotowie ratunkowe.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2. Nauczyciel lub pielęgniarka szkolna o wypadku niezwłocznie powiadam</w:t>
      </w:r>
      <w:r w:rsidR="00D044FD">
        <w:rPr>
          <w:rFonts w:ascii="Arial Narrow" w:hAnsi="Arial Narrow"/>
          <w:color w:val="auto"/>
          <w:sz w:val="28"/>
          <w:szCs w:val="28"/>
        </w:rPr>
        <w:t>ia rodziców ucznia, a w przypad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ku ciężkiego wypadku- również dyrektora szkoły.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3. Rodzic ucznia powinien niezwłocznie przybyć do szkoły i odebrać ucznia, a w razie konieczności- jechać z nim do szpitala.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4. W przypadku braku kontaktu z rodzicami lub niemożności ich przybycia - uczniowi w drodze do szpitala towarzyszy (w kolejności): wychowawca </w:t>
      </w:r>
      <w:r w:rsidR="00D044FD">
        <w:rPr>
          <w:rFonts w:ascii="Arial Narrow" w:hAnsi="Arial Narrow"/>
          <w:color w:val="auto"/>
          <w:sz w:val="28"/>
          <w:szCs w:val="28"/>
        </w:rPr>
        <w:t xml:space="preserve">,nauczyciel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lub wyznaczony przez dyrektora inny pracownik szkoły.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5. Nauczyciel informuje o okolicznościach wypadku pielęgniarkę, która sporządza protokół wypadku. Jeśli pielęgniarka jest nieobecna, nauczyciel sporządza notatkę służbową, w któ</w:t>
      </w:r>
      <w:r w:rsidR="00D044FD">
        <w:rPr>
          <w:rFonts w:ascii="Arial Narrow" w:hAnsi="Arial Narrow"/>
          <w:color w:val="auto"/>
          <w:sz w:val="28"/>
          <w:szCs w:val="28"/>
        </w:rPr>
        <w:t>rej zawiera następujące informa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cje: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dokładną datę i godzinę zdarzenia;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miejsce zdarzenia;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imię i nazwisko ucznia oraz klasę;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d) opis zdarzenia i podjęt</w:t>
      </w:r>
      <w:r w:rsidR="00D044FD">
        <w:rPr>
          <w:rFonts w:ascii="Arial Narrow" w:hAnsi="Arial Narrow"/>
          <w:color w:val="auto"/>
          <w:sz w:val="28"/>
          <w:szCs w:val="28"/>
        </w:rPr>
        <w:t xml:space="preserve">e działania. </w:t>
      </w: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>6. Jeżeli wypadek został spowodowany niesprawnością techniczną pomieszczenia lub urządzeń, miejsce wypadku pozostawia się nienaruszone i wyprowadza pozostałych uczni</w:t>
      </w:r>
      <w:r w:rsidR="00D044FD">
        <w:rPr>
          <w:rFonts w:ascii="Arial Narrow" w:hAnsi="Arial Narrow"/>
          <w:color w:val="auto"/>
          <w:sz w:val="28"/>
          <w:szCs w:val="28"/>
        </w:rPr>
        <w:t>ów z pomieszczenia. Dyrektor za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bezpiecza je do czasu dokonania oględzin lub wykonania szkicu przez zespół powypadkowy.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7. O każdym wypadku dyrektor szkoły lub upoważniony przez niego pracownik szkoły zawiadamia: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rodziców;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pracownika służby BHP;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społecznego inspektora pracy;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d) organ prowadzący szkołę.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8. O wypadku śmiertelnym, ciężkim i zbiorowym dyrektor szkoły (lub upoważniony przez niego pracownik) zawiadamia niezwłocznie prokuratora, policję i kuratora oświaty.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9. O wypadku, do którego doszło w wyniku zatrucia, dyrektor szkoły (lub upoważniony przez niego pracownik) zawiadamia niezwłocznie Państwowego Inspektora Sanitarnego. </w:t>
      </w:r>
    </w:p>
    <w:p w:rsidR="00872CDC" w:rsidRPr="00872CDC" w:rsidRDefault="00D044FD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10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. Jeżeli wypadek zdarzył się w czasie wyjścia, imprezy poza terenem szkoły, wszystkie stosowne decyzje podejmuje opiekun grupy/kierownik wycieczki i odpowiada za nie. </w:t>
      </w:r>
    </w:p>
    <w:p w:rsidR="00872CDC" w:rsidRDefault="00D044FD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11</w:t>
      </w:r>
      <w:r w:rsidR="00872CDC" w:rsidRPr="00872CDC">
        <w:rPr>
          <w:rFonts w:ascii="Arial Narrow" w:hAnsi="Arial Narrow"/>
          <w:color w:val="auto"/>
          <w:sz w:val="28"/>
          <w:szCs w:val="28"/>
        </w:rPr>
        <w:t>. Szczegółowe procedury zawiera „PROCEDURA POSTĘ</w:t>
      </w:r>
      <w:r>
        <w:rPr>
          <w:rFonts w:ascii="Arial Narrow" w:hAnsi="Arial Narrow"/>
          <w:color w:val="auto"/>
          <w:sz w:val="28"/>
          <w:szCs w:val="28"/>
        </w:rPr>
        <w:t xml:space="preserve">POWANIA W SYTUACJI ZAISTNIENIA </w:t>
      </w:r>
      <w:r w:rsidR="00872CDC" w:rsidRPr="00872CDC">
        <w:rPr>
          <w:rFonts w:ascii="Arial Narrow" w:hAnsi="Arial Narrow"/>
          <w:color w:val="auto"/>
          <w:sz w:val="28"/>
          <w:szCs w:val="28"/>
        </w:rPr>
        <w:t>WYPADKU UCZNIA w Zespole Sz</w:t>
      </w:r>
      <w:r>
        <w:rPr>
          <w:rFonts w:ascii="Arial Narrow" w:hAnsi="Arial Narrow"/>
          <w:color w:val="auto"/>
          <w:sz w:val="28"/>
          <w:szCs w:val="28"/>
        </w:rPr>
        <w:t>kolno-przedszkolnym w Brzeźniku.</w:t>
      </w:r>
    </w:p>
    <w:p w:rsidR="00D044FD" w:rsidRPr="00872CDC" w:rsidRDefault="00D044FD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D044FD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X. Udzielanie uczniom pierwszej pomocy przedlekarskiej </w:t>
      </w:r>
    </w:p>
    <w:p w:rsidR="00992D66" w:rsidRPr="00992D66" w:rsidRDefault="00992D66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1. Pierwszej pomocy przedlekarskiej udziela uczniom głównie wykwalifikowana pielęgniarka szkolna.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2. Pod nieobecność wykwalifikowanej pielęgniarki szkolnej pomocy uczniom udzielają nauczyciele, którzy przeszli kurs udzielania pierwszej pomocy przedlekarskiej (nauczyciel ed</w:t>
      </w:r>
      <w:r w:rsidR="00D044FD">
        <w:rPr>
          <w:rFonts w:ascii="Arial Narrow" w:hAnsi="Arial Narrow"/>
          <w:color w:val="auto"/>
          <w:sz w:val="28"/>
          <w:szCs w:val="28"/>
        </w:rPr>
        <w:t>ukacji dla bezpieczeństwa i nau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czyciele wychowania fizycznego), wychowawca klasy, nauczyciel prowadzący zajęcia lub inny pracownik szkoły.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3. Pierwsza pomoc przedlekarska w przypadku osób nieposiadających kwalifikacji medycznych ogranicza się do wykonania opatrunku zabezpieczającego, ułożenia ucznia w odpowiedniej pozycji, wykonania sztucznego oddychania oraz masażu serca - niedopuszczenia do sytuacji zagrożenia życia.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4. Podanie jakiegokolwiek doustnego środka farmakologicznego jest dopuszczalne tylko i wyłącznie po konsultacji z rodzicem ucznia lub lekarzem.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5. W sytuacji udzielania pomocy przez nauczyciela prowadzącego w tym samym czasie zajęcia dydaktyczno - wychowawczo - opiekuńcze z większą grupą uczniów, jest on zobowiąza</w:t>
      </w:r>
      <w:r w:rsidR="00D044FD">
        <w:rPr>
          <w:rFonts w:ascii="Arial Narrow" w:hAnsi="Arial Narrow"/>
          <w:color w:val="auto"/>
          <w:sz w:val="28"/>
          <w:szCs w:val="28"/>
        </w:rPr>
        <w:t>ny do ustalenia opiekuna dla po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zostałych uczniów.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6. Pozostawienie reszty uczniów bez opi</w:t>
      </w:r>
      <w:r w:rsidR="00D044FD">
        <w:rPr>
          <w:rFonts w:ascii="Arial Narrow" w:hAnsi="Arial Narrow"/>
          <w:color w:val="auto"/>
          <w:sz w:val="28"/>
          <w:szCs w:val="28"/>
        </w:rPr>
        <w:t xml:space="preserve">eki jest niedopuszczalne.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>7. W przypadku małej skuteczności udzielanej pomocy, należy bezzwłocz</w:t>
      </w:r>
      <w:r w:rsidR="00D044FD">
        <w:rPr>
          <w:rFonts w:ascii="Arial Narrow" w:hAnsi="Arial Narrow"/>
          <w:color w:val="auto"/>
          <w:sz w:val="28"/>
          <w:szCs w:val="28"/>
        </w:rPr>
        <w:t>nie poinformować dyrektora szko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ły. Dyrektor lub upoważniona przez niego osoba natychmiast powiadamia rodziców ucznia oraz, w razie konieczności, pogotowie ratunkowe. </w:t>
      </w:r>
    </w:p>
    <w:p w:rsid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8. Po przybyciu do szkoły rodzice lub lekarz pogotowia ratunkowego przejmują odpowiedzialność za ucznia. Szkoła udziela tym osobom wszelkiej koniecznej pomocy. </w:t>
      </w:r>
    </w:p>
    <w:p w:rsidR="00D044FD" w:rsidRPr="00872CDC" w:rsidRDefault="00D044FD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D044FD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>XI. Wagary, powtarzające się nieusprawiedliwione nieobecności na lekcjach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1. Wychowawca w przypadku opuszczania przez ucznia pojedynczych lek</w:t>
      </w:r>
      <w:r w:rsidR="00D044FD">
        <w:rPr>
          <w:rFonts w:ascii="Arial Narrow" w:hAnsi="Arial Narrow"/>
          <w:color w:val="auto"/>
          <w:sz w:val="28"/>
          <w:szCs w:val="28"/>
        </w:rPr>
        <w:t>cji lub całych dni bez usprawie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dliwienia informuje rodzica o absencji i ustala przyczynę nieobecności.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2. W przypadku utrudnionego kontaktu z rodzicami ucznia wychowawca wzywa ich do szkoły listem</w:t>
      </w:r>
      <w:r w:rsidR="00D044FD">
        <w:rPr>
          <w:rFonts w:ascii="Arial Narrow" w:hAnsi="Arial Narrow"/>
          <w:color w:val="auto"/>
          <w:sz w:val="28"/>
          <w:szCs w:val="28"/>
        </w:rPr>
        <w:t xml:space="preserve"> pole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conym, którego kserokopię zachowuje.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3. Wychowawca przeprowadza rozmowę z uczniem i jego rodzicami i odnotowuje ten fakt w dzienniku. Rozmowa ma na celu przekazanie informacji o konsekwe</w:t>
      </w:r>
      <w:r w:rsidR="00D044FD">
        <w:rPr>
          <w:rFonts w:ascii="Arial Narrow" w:hAnsi="Arial Narrow"/>
          <w:color w:val="auto"/>
          <w:sz w:val="28"/>
          <w:szCs w:val="28"/>
        </w:rPr>
        <w:t>ncjach opuszczania zajęć lekcyj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nych, formie ukarania ucznia oraz zobowiązanie rodziców do większej kontroli nad dzieckiem.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4. Jeżeli został przez sąd przydzielony kurator, wychowawca powiadamia </w:t>
      </w:r>
      <w:r w:rsidR="00D044FD">
        <w:rPr>
          <w:rFonts w:ascii="Arial Narrow" w:hAnsi="Arial Narrow"/>
          <w:color w:val="auto"/>
          <w:sz w:val="28"/>
          <w:szCs w:val="28"/>
        </w:rPr>
        <w:t>o powyższej absencji ucznia rów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nież kuratora, a fakt odbycia rozmowy odnotowuje w dzienniku. </w:t>
      </w:r>
    </w:p>
    <w:p w:rsidR="00D044FD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5. W przypadku braku poprawy zachowania ucznia lub braku zaintereso</w:t>
      </w:r>
      <w:r w:rsidR="00D044FD">
        <w:rPr>
          <w:rFonts w:ascii="Arial Narrow" w:hAnsi="Arial Narrow"/>
          <w:color w:val="auto"/>
          <w:sz w:val="28"/>
          <w:szCs w:val="28"/>
        </w:rPr>
        <w:t xml:space="preserve">wania ze strony rodziców, wychowawca,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w porozumieniu z dyrektorem szkoły podejmują inne, przewidziane w statucie działania wychowawczo - dyscyplinujące.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XII. Oddalenie się ucznia od grupy w czasie wycieczki/ imprezy szkolnej na terenie miasta i poza miejscem zamieszkania </w:t>
      </w:r>
    </w:p>
    <w:p w:rsidR="00D044FD" w:rsidRPr="00872CDC" w:rsidRDefault="00D044FD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1. Opiekun grupy/kierownik wycieczki ustala okoliczności oddalenia i p</w:t>
      </w:r>
      <w:r w:rsidR="00D044FD">
        <w:rPr>
          <w:rFonts w:ascii="Arial Narrow" w:hAnsi="Arial Narrow"/>
          <w:color w:val="auto"/>
          <w:sz w:val="28"/>
          <w:szCs w:val="28"/>
        </w:rPr>
        <w:t>odejmuje natychmiastowe poszuki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wania zaginionego ucznia: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a) poza miejscem zamieszkania - poszukiwanie podejmuje kierownik wyc</w:t>
      </w:r>
      <w:r w:rsidR="00D044FD">
        <w:rPr>
          <w:rFonts w:ascii="Arial Narrow" w:hAnsi="Arial Narrow"/>
          <w:color w:val="auto"/>
          <w:sz w:val="28"/>
          <w:szCs w:val="28"/>
        </w:rPr>
        <w:t>ieczki, a grupa z opiekunami po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zostaje w ustalonym miejscu;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w miejscu zamieszkania - opiekun grupy telefonicznie informuje dyrekcję szkoły, która deleguje osobę do doprowadzenia grupy do szkoły, a opiekun podejmuje poszukiwania.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2. Po odnalezieniu ucznia opiekun grupy/ kierownik wycieczki: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wyjaśnia przyczyny, które doprowadziły do takiej sytuacji;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uświadamia odnalezionej osobie konsekwencje jej zachowania;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jeśli oddalenie było nieświadome, przypomina regulamin wycieczki i udziela uczniowi upomnienia;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d) jeśli oddalenie było świadome – przypomina regulamin wycieczki i informuje ucznia o wszczęciu wobec niego statutowyc</w:t>
      </w:r>
      <w:r w:rsidR="002275A4">
        <w:rPr>
          <w:rFonts w:ascii="Arial Narrow" w:hAnsi="Arial Narrow"/>
          <w:color w:val="auto"/>
          <w:sz w:val="28"/>
          <w:szCs w:val="28"/>
        </w:rPr>
        <w:t xml:space="preserve">h czynności dyscyplinujących;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 xml:space="preserve">e) informuje rodziców. </w:t>
      </w:r>
    </w:p>
    <w:p w:rsidR="002275A4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3. Jeśli poszukiwania ucznia są bezskuteczne, opiekun/kierownik grupy informuje policję, dyrektora szkoły i rodziców.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2275A4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>XIII. Palenie papierosów (w tym papierosów elektronicznych) na terenie szkoły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Zgodnie z ustawą z dnia 9 listopada 1995 roku (z późniejszymi zmianami) o ochronie zdr</w:t>
      </w:r>
      <w:r w:rsidR="002275A4">
        <w:rPr>
          <w:rFonts w:ascii="Arial Narrow" w:hAnsi="Arial Narrow"/>
          <w:color w:val="auto"/>
          <w:sz w:val="28"/>
          <w:szCs w:val="28"/>
        </w:rPr>
        <w:t>owia przed następ</w:t>
      </w:r>
      <w:r w:rsidRPr="00872CDC">
        <w:rPr>
          <w:rFonts w:ascii="Arial Narrow" w:hAnsi="Arial Narrow"/>
          <w:color w:val="auto"/>
          <w:sz w:val="28"/>
          <w:szCs w:val="28"/>
        </w:rPr>
        <w:t>stwami używania tytoniu i wyrobów tytoniowych (Dz. U z dn. 30 stycznia</w:t>
      </w:r>
      <w:r w:rsidR="002275A4">
        <w:rPr>
          <w:rFonts w:ascii="Arial Narrow" w:hAnsi="Arial Narrow"/>
          <w:color w:val="auto"/>
          <w:sz w:val="28"/>
          <w:szCs w:val="28"/>
        </w:rPr>
        <w:t xml:space="preserve"> 1996 r.) na terenie szkoły obo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wiązuje bezwzględny zakaz palenia tytoniu i wyrobów tytoniowych.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1. Każdy pracownik szkoły, który zauważy ucznia, który pali papierosa (w tym papierosa elektronicznego) wzywa go do zaprzestania palenia i powiadamia o danym fakci</w:t>
      </w:r>
      <w:r w:rsidR="002275A4">
        <w:rPr>
          <w:rFonts w:ascii="Arial Narrow" w:hAnsi="Arial Narrow"/>
          <w:color w:val="auto"/>
          <w:sz w:val="28"/>
          <w:szCs w:val="28"/>
        </w:rPr>
        <w:t>e wychowawcę ucznia lub dyrektora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2. Wychowa</w:t>
      </w:r>
      <w:r w:rsidR="002275A4">
        <w:rPr>
          <w:rFonts w:ascii="Arial Narrow" w:hAnsi="Arial Narrow"/>
          <w:color w:val="auto"/>
          <w:sz w:val="28"/>
          <w:szCs w:val="28"/>
        </w:rPr>
        <w:t>wca (w porozumieniu z dyrektorem</w:t>
      </w:r>
      <w:r w:rsidRPr="00872CDC">
        <w:rPr>
          <w:rFonts w:ascii="Arial Narrow" w:hAnsi="Arial Narrow"/>
          <w:color w:val="auto"/>
          <w:sz w:val="28"/>
          <w:szCs w:val="28"/>
        </w:rPr>
        <w:t>) uruchamia procedurę zwołania komisji dyscyplinarnej. Wzywa do szkoły rodziców ucznia i przekazuje im informację o fakcie palenia papierosów przez dziecko. Rozmowa</w:t>
      </w:r>
      <w:r w:rsidR="002275A4">
        <w:rPr>
          <w:rFonts w:ascii="Arial Narrow" w:hAnsi="Arial Narrow"/>
          <w:color w:val="auto"/>
          <w:sz w:val="28"/>
          <w:szCs w:val="28"/>
        </w:rPr>
        <w:t xml:space="preserve"> odbywa się w obecności </w:t>
      </w:r>
      <w:r w:rsidR="007635D9">
        <w:rPr>
          <w:rFonts w:ascii="Arial Narrow" w:hAnsi="Arial Narrow"/>
          <w:color w:val="auto"/>
          <w:sz w:val="28"/>
          <w:szCs w:val="28"/>
        </w:rPr>
        <w:t>wychowawcy i dyrektora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szkoły. Rodzic zobowiązuje się do szczególnego nadzoru nad dzieckiem i bezwzględnego przestrzegania przez ucznia statut</w:t>
      </w:r>
      <w:r w:rsidR="007635D9">
        <w:rPr>
          <w:rFonts w:ascii="Arial Narrow" w:hAnsi="Arial Narrow"/>
          <w:color w:val="auto"/>
          <w:sz w:val="28"/>
          <w:szCs w:val="28"/>
        </w:rPr>
        <w:t>u szkoły. Wychowawca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sporządza kontrakt ze szczególnym uwzględnieniem jego warunków </w:t>
      </w:r>
      <w:r w:rsidR="007635D9">
        <w:rPr>
          <w:rFonts w:ascii="Arial Narrow" w:hAnsi="Arial Narrow"/>
          <w:color w:val="auto"/>
          <w:sz w:val="28"/>
          <w:szCs w:val="28"/>
        </w:rPr>
        <w:t>,któ</w:t>
      </w:r>
      <w:r w:rsidRPr="00872CDC">
        <w:rPr>
          <w:rFonts w:ascii="Arial Narrow" w:hAnsi="Arial Narrow"/>
          <w:color w:val="auto"/>
          <w:sz w:val="28"/>
          <w:szCs w:val="28"/>
        </w:rPr>
        <w:t>ry podpisuje uczeń i jego rodzice. Fakt ten wychowawca w postaci uwag</w:t>
      </w:r>
      <w:r w:rsidR="007635D9">
        <w:rPr>
          <w:rFonts w:ascii="Arial Narrow" w:hAnsi="Arial Narrow"/>
          <w:color w:val="auto"/>
          <w:sz w:val="28"/>
          <w:szCs w:val="28"/>
        </w:rPr>
        <w:t>i i podjętych zobowiązań odnoto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wuje w dzienniku w panelu uwagi. </w:t>
      </w:r>
    </w:p>
    <w:p w:rsidR="007635D9" w:rsidRDefault="007635D9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3. Dyrektor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 przeprowadza rozmowę profilaktyczno-ostrzegawczą z uczni</w:t>
      </w:r>
      <w:r>
        <w:rPr>
          <w:rFonts w:ascii="Arial Narrow" w:hAnsi="Arial Narrow"/>
          <w:color w:val="auto"/>
          <w:sz w:val="28"/>
          <w:szCs w:val="28"/>
        </w:rPr>
        <w:t>em i rodzicami; proponuje rodzi</w:t>
      </w:r>
      <w:r w:rsidR="00872CDC" w:rsidRPr="00872CDC">
        <w:rPr>
          <w:rFonts w:ascii="Arial Narrow" w:hAnsi="Arial Narrow"/>
          <w:color w:val="auto"/>
          <w:sz w:val="28"/>
          <w:szCs w:val="28"/>
        </w:rPr>
        <w:t>com udanie się z uczniem do specjalisty w celu uzyskania pomocy.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7635D9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>XIV. Na terenie szkoły znajduje się uczeń pod wpływem alkoholu bądź środków psychoaktywnych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1. Nauczyciel powiadamia wychowawcę klasy (w przypadku jego nieobecności, dyrektora).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2. Nauczyciel izoluje ucznia od reszty klasy, ale ze względów bezpieczeń</w:t>
      </w:r>
      <w:r w:rsidR="007635D9">
        <w:rPr>
          <w:rFonts w:ascii="Arial Narrow" w:hAnsi="Arial Narrow"/>
          <w:color w:val="auto"/>
          <w:sz w:val="28"/>
          <w:szCs w:val="28"/>
        </w:rPr>
        <w:t>stwa zostawia go pod opieką pra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cownika szkoły.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3. Wychowawca zawiadamia o tym fakcie dyrektora szkoły, który z kolei</w:t>
      </w:r>
      <w:r w:rsidR="007635D9">
        <w:rPr>
          <w:rFonts w:ascii="Arial Narrow" w:hAnsi="Arial Narrow"/>
          <w:color w:val="auto"/>
          <w:sz w:val="28"/>
          <w:szCs w:val="28"/>
        </w:rPr>
        <w:t xml:space="preserve"> powiadamia telefonicznie rodzi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ców ucznia o konieczności odebrania dziecka ze szkoły.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4. W sytuacji gdy narkotyki bądź alkohol są zagrożeniami dla zdrowia wychowanka, dyrektor powiadamia pielęgniarkę, a ta z kolei decyduje o wezwaniu lekarza, który podejmuje decyzję o dalszym postępowaniu z chorym.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5. W przypadku odmowy współpracy rodziców lub niemożności skontaktowania się z się z nimi, dyrektor szkoły wzywa policję, która może przewieźć ucznia do policyjnych pomieszczeń dla osób zatrzymanych na czas niezbędny do wytrzeźwienia.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6. Następnie nauczyciel lub wychowawca klasy rozpoczyna procedurę dyscyplinującą zgodnie </w:t>
      </w:r>
      <w:r w:rsidR="007635D9">
        <w:rPr>
          <w:rFonts w:ascii="Arial Narrow" w:hAnsi="Arial Narrow"/>
          <w:color w:val="auto"/>
          <w:sz w:val="28"/>
          <w:szCs w:val="28"/>
        </w:rPr>
        <w:t xml:space="preserve">z zapisami w statucie szkoły.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lastRenderedPageBreak/>
        <w:t xml:space="preserve">XV. Informacja, że uczeń niepełnoletni spożywa alkohol lub inne środki w celu wprowadzenia się w stan odurzenia, uprawia nierząd, bądź przejawia inne zachowania świadczące o demoralizacji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Demoralizacja: naruszanie zasad współżycia społecznego, popełnienie czynu zabronionego, systematyczne uchylanie się od obowiązku szkolnego lub obowiązku nauki, włóczęgostwo, udział w działalności grup przestępczych (art.4 §1 ustawy o postępowaniu w sprawach nieletnich).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1. Nauczyciel przekazuje uzyskaną informację wychowawcy klasy.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2. Wychowawca informuje o fakcie  dyrektora szkoły.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3. Wychowawca wzywa do szkoły rodziców ucznia i przekazuje im uzyskaną informację. Przeprowadza rozmowę z rodzicami oraz uczniem, w ich obecności. W przypadku potwierdzenia informacji, zobowiązuje ucznia do zaniechania negatywnego postępowania, rodziców zaś bezwzględnie do szczególnego nadzoru nad dzieckiem. W toku interwencji profilaktycznej może zaproponować rodzicom skierowanie dziecka do specjalistycznej placówki i udział dziecka w programie terapeutycznym.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4. Jeżeli rodzice odmawiają współpracy lub nie stawiają się do szkoły, a</w:t>
      </w:r>
      <w:r w:rsidR="007635D9">
        <w:rPr>
          <w:rFonts w:ascii="Arial Narrow" w:hAnsi="Arial Narrow"/>
          <w:color w:val="auto"/>
          <w:sz w:val="28"/>
          <w:szCs w:val="28"/>
        </w:rPr>
        <w:t xml:space="preserve"> nadal z wiarygodnych źródeł na</w:t>
      </w:r>
      <w:r w:rsidRPr="00872CDC">
        <w:rPr>
          <w:rFonts w:ascii="Arial Narrow" w:hAnsi="Arial Narrow"/>
          <w:color w:val="auto"/>
          <w:sz w:val="28"/>
          <w:szCs w:val="28"/>
        </w:rPr>
        <w:t>pływają informacje o przejawach demoralizacji ich dziecka, dyrektor szkoły pis</w:t>
      </w:r>
      <w:r w:rsidR="007635D9">
        <w:rPr>
          <w:rFonts w:ascii="Arial Narrow" w:hAnsi="Arial Narrow"/>
          <w:color w:val="auto"/>
          <w:sz w:val="28"/>
          <w:szCs w:val="28"/>
        </w:rPr>
        <w:t>emnie powiadamia o zaist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niałej sytuacji sąd rodzinny lub policję (specjalistę ds. nieletnich). </w:t>
      </w:r>
    </w:p>
    <w:p w:rsid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5. Podobnie, w sytuacji gdy, szkoła wykorzysta wszystkie dostępne </w:t>
      </w:r>
      <w:r w:rsidR="007635D9">
        <w:rPr>
          <w:rFonts w:ascii="Arial Narrow" w:hAnsi="Arial Narrow"/>
          <w:color w:val="auto"/>
          <w:sz w:val="28"/>
          <w:szCs w:val="28"/>
        </w:rPr>
        <w:t>jej środki oddziaływań wychowaw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czych, (rozmowa z rodzicami, ostrzeżenie ucznia, spotkania z </w:t>
      </w:r>
      <w:r w:rsidR="007635D9">
        <w:rPr>
          <w:rFonts w:ascii="Arial Narrow" w:hAnsi="Arial Narrow"/>
          <w:color w:val="auto"/>
          <w:sz w:val="28"/>
          <w:szCs w:val="28"/>
        </w:rPr>
        <w:t>wychowawcą ,poradnią psychologiczno-pedagogiczną itp.), a ich zasto</w:t>
      </w:r>
      <w:r w:rsidRPr="00872CDC">
        <w:rPr>
          <w:rFonts w:ascii="Arial Narrow" w:hAnsi="Arial Narrow"/>
          <w:color w:val="auto"/>
          <w:sz w:val="28"/>
          <w:szCs w:val="28"/>
        </w:rPr>
        <w:t>sowanie nie przynosi oczekiwanych rezultatów, dyrektor szkoły powiadami</w:t>
      </w:r>
      <w:r w:rsidR="007635D9">
        <w:rPr>
          <w:rFonts w:ascii="Arial Narrow" w:hAnsi="Arial Narrow"/>
          <w:color w:val="auto"/>
          <w:sz w:val="28"/>
          <w:szCs w:val="28"/>
        </w:rPr>
        <w:t>a sąd rodzinny lub policję. Dal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szy tok postępowania leży w kompetencji tych instytucji. </w:t>
      </w:r>
    </w:p>
    <w:p w:rsidR="007635D9" w:rsidRPr="00872CDC" w:rsidRDefault="007635D9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7635D9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>XVI. Nauczyciel podejrzewa, że na terenie szkoły znajduje się uczeń będący pod wpływem alkoholu lub środków psychoaktywnych.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1. Nauczyciel powiadamia o swoich przypuszczeniach wychowawcę klasy;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2. Nauczyciel odizolowuje ucznia od reszty klasy, ale ze względów bezp</w:t>
      </w:r>
      <w:r w:rsidR="007635D9">
        <w:rPr>
          <w:rFonts w:ascii="Arial Narrow" w:hAnsi="Arial Narrow"/>
          <w:color w:val="auto"/>
          <w:sz w:val="28"/>
          <w:szCs w:val="28"/>
        </w:rPr>
        <w:t>ieczeństwa nie pozostawia go sa</w:t>
      </w:r>
      <w:r w:rsidRPr="00872CDC">
        <w:rPr>
          <w:rFonts w:ascii="Arial Narrow" w:hAnsi="Arial Narrow"/>
          <w:color w:val="auto"/>
          <w:sz w:val="28"/>
          <w:szCs w:val="28"/>
        </w:rPr>
        <w:t>mego; stwarza warunki, w których nie będzie zagrożone jego życie ani zdrowie;</w:t>
      </w:r>
      <w:r w:rsidR="007635D9">
        <w:rPr>
          <w:rFonts w:ascii="Arial Narrow" w:hAnsi="Arial Narrow"/>
          <w:color w:val="auto"/>
          <w:sz w:val="28"/>
          <w:szCs w:val="28"/>
        </w:rPr>
        <w:t xml:space="preserve"> korzysta z pomocy pracownika administracyjnego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3. Jeśli wymaga tego sytuacja nauczyciel wzywa lekarza w celu stwierdze</w:t>
      </w:r>
      <w:r w:rsidR="007635D9">
        <w:rPr>
          <w:rFonts w:ascii="Arial Narrow" w:hAnsi="Arial Narrow"/>
          <w:color w:val="auto"/>
          <w:sz w:val="28"/>
          <w:szCs w:val="28"/>
        </w:rPr>
        <w:t>nia stanu trzeźwości lub odurze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nia, ewentualnie udzielenia pomocy medycznej;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4. Nauczyciel zawiadamia o tym fakcie dyrektora szkoły oraz rodziców, k</w:t>
      </w:r>
      <w:r w:rsidR="007635D9">
        <w:rPr>
          <w:rFonts w:ascii="Arial Narrow" w:hAnsi="Arial Narrow"/>
          <w:color w:val="auto"/>
          <w:sz w:val="28"/>
          <w:szCs w:val="28"/>
        </w:rPr>
        <w:t>tórych zobowiązuje do niezwłocz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nego odebrania ucznia ze szkoły. Gdy rodzice odmówią odebrania dziecka, </w:t>
      </w:r>
      <w:r w:rsidR="007635D9">
        <w:rPr>
          <w:rFonts w:ascii="Arial Narrow" w:hAnsi="Arial Narrow"/>
          <w:color w:val="auto"/>
          <w:sz w:val="28"/>
          <w:szCs w:val="28"/>
        </w:rPr>
        <w:t>albo niemożliwy jest z nimi kon</w:t>
      </w:r>
      <w:r w:rsidRPr="00872CDC">
        <w:rPr>
          <w:rFonts w:ascii="Arial Narrow" w:hAnsi="Arial Narrow"/>
          <w:color w:val="auto"/>
          <w:sz w:val="28"/>
          <w:szCs w:val="28"/>
        </w:rPr>
        <w:t>takt telefoniczny - o pozostaniu ucznia w szkole, czy przewiezieniu do pla</w:t>
      </w:r>
      <w:r w:rsidR="00E43054">
        <w:rPr>
          <w:rFonts w:ascii="Arial Narrow" w:hAnsi="Arial Narrow"/>
          <w:color w:val="auto"/>
          <w:sz w:val="28"/>
          <w:szCs w:val="28"/>
        </w:rPr>
        <w:t>cówki służby zdrowia, albo prze</w:t>
      </w:r>
      <w:r w:rsidRPr="00872CDC">
        <w:rPr>
          <w:rFonts w:ascii="Arial Narrow" w:hAnsi="Arial Narrow"/>
          <w:color w:val="auto"/>
          <w:sz w:val="28"/>
          <w:szCs w:val="28"/>
        </w:rPr>
        <w:t>kazaniu go do dyspozycji funkcjonariuszom policji - decyduje lekarz, po ustaleniu aktualnego stanu zdrowia ucznia i w poroz</w:t>
      </w:r>
      <w:r w:rsidR="00E43054">
        <w:rPr>
          <w:rFonts w:ascii="Arial Narrow" w:hAnsi="Arial Narrow"/>
          <w:color w:val="auto"/>
          <w:sz w:val="28"/>
          <w:szCs w:val="28"/>
        </w:rPr>
        <w:t xml:space="preserve">umieniu z dyrektorem szkoły.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 xml:space="preserve">5. Dyrektor szkoły zawiadamia najbliższą jednostkę policji, gdy rodzice ucznia będącego pod wpływem alkoholu lub środków psychoaktywnych- odmawiają przyjścia do szkoły, a jest on agresywny, bądź swoim zachowaniem daje powód do zgorszenia albo zagraża życiu lub zdrowiu </w:t>
      </w:r>
      <w:r w:rsidR="00E43054">
        <w:rPr>
          <w:rFonts w:ascii="Arial Narrow" w:hAnsi="Arial Narrow"/>
          <w:color w:val="auto"/>
          <w:sz w:val="28"/>
          <w:szCs w:val="28"/>
        </w:rPr>
        <w:t>innych osób. W przypadku stwier</w:t>
      </w:r>
      <w:r w:rsidRPr="00872CDC">
        <w:rPr>
          <w:rFonts w:ascii="Arial Narrow" w:hAnsi="Arial Narrow"/>
          <w:color w:val="auto"/>
          <w:sz w:val="28"/>
          <w:szCs w:val="28"/>
        </w:rPr>
        <w:t>dzenia stanu nietrzeźwości, policja ma możliwość przewiezienia ucznia do</w:t>
      </w:r>
      <w:r w:rsidR="00E43054">
        <w:rPr>
          <w:rFonts w:ascii="Arial Narrow" w:hAnsi="Arial Narrow"/>
          <w:color w:val="auto"/>
          <w:sz w:val="28"/>
          <w:szCs w:val="28"/>
        </w:rPr>
        <w:t xml:space="preserve"> izby wytrzeźwień, albo do poli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cyjnych pomieszczeń dla osób zatrzymanych - na czas niezbędny do wytrzeźwienia (maksymalnie do 24 godzin). O fakcie umieszczenia niepełnoletniego ucznia w policyjnym </w:t>
      </w:r>
      <w:r w:rsidR="00E43054">
        <w:rPr>
          <w:rFonts w:ascii="Arial Narrow" w:hAnsi="Arial Narrow"/>
          <w:color w:val="auto"/>
          <w:sz w:val="28"/>
          <w:szCs w:val="28"/>
        </w:rPr>
        <w:t>pomieszczeniu zawiadamia się ro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dziców oraz sąd rodzinny. </w:t>
      </w:r>
    </w:p>
    <w:p w:rsid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6. Jeżeli powtarzają się przypadki, w któ</w:t>
      </w:r>
      <w:r w:rsidR="00E43054">
        <w:rPr>
          <w:rFonts w:ascii="Arial Narrow" w:hAnsi="Arial Narrow"/>
          <w:color w:val="auto"/>
          <w:sz w:val="28"/>
          <w:szCs w:val="28"/>
        </w:rPr>
        <w:t>rych uczeń (przed ukończeniem 15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lat) znajduje się pod wpływem alkoholu lub środków psychoaktywnych na terenie szkoły, to dyrektor szkoły ma obowiązek powiadomienia o tym policji (specjalisty ds. nieletnich) lub sądu rodzinnego. Dalszy tok postępowania leży w kompetencji tych instytucji. </w:t>
      </w:r>
    </w:p>
    <w:p w:rsidR="00E43054" w:rsidRPr="00872CDC" w:rsidRDefault="00E43054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>XVII. Nauczyciel (inny pracownik szkoły) znajduje na terenie szko</w:t>
      </w:r>
      <w:r w:rsidR="00E43054">
        <w:rPr>
          <w:rFonts w:ascii="Arial Narrow" w:hAnsi="Arial Narrow"/>
          <w:b/>
          <w:bCs/>
          <w:color w:val="auto"/>
          <w:sz w:val="28"/>
          <w:szCs w:val="28"/>
        </w:rPr>
        <w:t>ły substancję przypominającą wy</w:t>
      </w: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glądem narkotyk </w:t>
      </w:r>
    </w:p>
    <w:p w:rsidR="00E43054" w:rsidRPr="00872CDC" w:rsidRDefault="00E43054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1. Nauczyciel zachowując środki ostrożności zabezpiecza substancję prze</w:t>
      </w:r>
      <w:r w:rsidR="00E43054">
        <w:rPr>
          <w:rFonts w:ascii="Arial Narrow" w:hAnsi="Arial Narrow"/>
          <w:color w:val="auto"/>
          <w:sz w:val="28"/>
          <w:szCs w:val="28"/>
        </w:rPr>
        <w:t>d dostępem do niej osób niepowo</w:t>
      </w:r>
      <w:r w:rsidRPr="00872CDC">
        <w:rPr>
          <w:rFonts w:ascii="Arial Narrow" w:hAnsi="Arial Narrow"/>
          <w:color w:val="auto"/>
          <w:sz w:val="28"/>
          <w:szCs w:val="28"/>
        </w:rPr>
        <w:t>łanych oraz ewentualnym jej zniszczeniem do czasu przyjazdu policji, prób</w:t>
      </w:r>
      <w:r w:rsidR="00E43054">
        <w:rPr>
          <w:rFonts w:ascii="Arial Narrow" w:hAnsi="Arial Narrow"/>
          <w:color w:val="auto"/>
          <w:sz w:val="28"/>
          <w:szCs w:val="28"/>
        </w:rPr>
        <w:t>uje (o ile to jest możliwe w za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kresie działań pedagogicznych) ustalić, do kogo znaleziona substancja należy.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2. Powiadamia o zaistniałym zdarzeniu dyrektora szkoły, który wzywa policję.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3. Po przyjeździe policji niezwłocznie przekazuje zabezpieczoną substanc</w:t>
      </w:r>
      <w:r w:rsidR="00E43054">
        <w:rPr>
          <w:rFonts w:ascii="Arial Narrow" w:hAnsi="Arial Narrow"/>
          <w:color w:val="auto"/>
          <w:sz w:val="28"/>
          <w:szCs w:val="28"/>
        </w:rPr>
        <w:t>ję i przekazuje informacje doty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czące szczegółów zdarzenia. </w:t>
      </w:r>
    </w:p>
    <w:p w:rsid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4. Nauczyciel-świadek sporządza z wydarzenia notatkę służbową. </w:t>
      </w:r>
    </w:p>
    <w:p w:rsidR="00E43054" w:rsidRPr="00872CDC" w:rsidRDefault="00E43054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XVIII. Nauczyciel podejrzewa, że uczeń posiada przy sobie substancję przypominającą narkotyk </w:t>
      </w:r>
    </w:p>
    <w:p w:rsidR="00E43054" w:rsidRPr="00872CDC" w:rsidRDefault="00E43054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1. Nauczyciel w obecności innej osoby (wychowawca, pedagog, dyrektor)</w:t>
      </w:r>
      <w:r w:rsidR="00E43054">
        <w:rPr>
          <w:rFonts w:ascii="Arial Narrow" w:hAnsi="Arial Narrow"/>
          <w:color w:val="auto"/>
          <w:sz w:val="28"/>
          <w:szCs w:val="28"/>
        </w:rPr>
        <w:t xml:space="preserve"> ma prawo żądać, aby uczeń prze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kazał mu tę substancję, pokazał zawartość torby szkolnej oraz kieszeni (we własnej odzieży), ewentualnie innych przedmiotów budzących podejrzenie, co do ich związku z poszukiwaną substancją.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UWAGA! Nauczyciel nie ma prawa samodzielnie wykonać czynności przeszukania odzieży ani teczki ucznia - jest to czynność zastrzeżona wyłącznie dla policji.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2. O swoich spostrzeżeniach powiadamia dyrektora szkoły oraz rodziców </w:t>
      </w:r>
      <w:r w:rsidR="00E43054">
        <w:rPr>
          <w:rFonts w:ascii="Arial Narrow" w:hAnsi="Arial Narrow"/>
          <w:color w:val="auto"/>
          <w:sz w:val="28"/>
          <w:szCs w:val="28"/>
        </w:rPr>
        <w:t>ucznia i wzywa ich do natychmia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stowego stawienia się w miejscu zdarzenia, bądź wskazanym przez nauczyciela.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3. W przypadku, gdy uczeń, mimo wezwania, odmawia przekazania nauczycielowi substancji i pokazania zawartości teczki należy wezwać policję, która przeszukuje odzież i przedmioty należące do ucznia oraz zabezpiecza znalezioną substancję i zabiera ją do ekspertyzy.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4. Jeżeli uczeń wyda substancję dobrowolnie, nauczyciel, po odpowiednim zabezpieczeniu, zobowiązany jest bezzwłocznie przekazać ją do jednostki policji. </w:t>
      </w:r>
      <w:r w:rsidRPr="00872CDC">
        <w:rPr>
          <w:rFonts w:ascii="Arial Narrow" w:hAnsi="Arial Narrow"/>
          <w:color w:val="auto"/>
          <w:sz w:val="28"/>
          <w:szCs w:val="28"/>
        </w:rPr>
        <w:lastRenderedPageBreak/>
        <w:t>Wcześniej próbuje ustalić, w jaki sposób i od kogo, uczeń nabył substancję. Całe zdarzenie nauczyciel dokumentuje, sporządzając możliwie dokładną notatkę z ustaleń wr</w:t>
      </w:r>
      <w:r w:rsidR="00E43054">
        <w:rPr>
          <w:rFonts w:ascii="Arial Narrow" w:hAnsi="Arial Narrow"/>
          <w:color w:val="auto"/>
          <w:sz w:val="28"/>
          <w:szCs w:val="28"/>
        </w:rPr>
        <w:t xml:space="preserve">az ze swoimi spostrzeżeniami. </w:t>
      </w:r>
      <w:r w:rsidR="00992D66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 xml:space="preserve">UWAGA: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Zgodnie z przepisami ustawy o przeciwdziałaniu narkomanii - w Polsce karalne jest: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posiadanie każdej ilości środków odurzających lub substancji psychotropowych;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wprowadzanie do obrotu środków odurzających;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udzielanie innej osobie, ułatwianie lub umożliwianie ich użycia oraz nakłanianie do użycia;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wytwarzanie i przetwarzanie środków odurzających.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Każde z wymienionych </w:t>
      </w:r>
      <w:proofErr w:type="spellStart"/>
      <w:r w:rsidRPr="00872CDC">
        <w:rPr>
          <w:rFonts w:ascii="Arial Narrow" w:hAnsi="Arial Narrow"/>
          <w:color w:val="auto"/>
          <w:sz w:val="28"/>
          <w:szCs w:val="28"/>
        </w:rPr>
        <w:t>zachowań</w:t>
      </w:r>
      <w:proofErr w:type="spellEnd"/>
      <w:r w:rsidRPr="00872CDC">
        <w:rPr>
          <w:rFonts w:ascii="Arial Narrow" w:hAnsi="Arial Narrow"/>
          <w:color w:val="auto"/>
          <w:sz w:val="28"/>
          <w:szCs w:val="28"/>
        </w:rPr>
        <w:t xml:space="preserve"> jest czynem karalnym w rozumieniu przepisów ustawy o postępowaniu w sprawach nieletnich, jeśli sprawcą jest uczeń, który ukończył 13 lat a nie ukończył 17 lat. Z przestępstwem mamy do czynienia jeżeli któryś z wymienionych czynów popełni uczeń, po ukończeniu 17 lat. W takiej sytuacji mają zastosowanie przepisy ustawy z dnia 6 czerwca 1997 r. - Ko</w:t>
      </w:r>
      <w:r w:rsidR="00E43054">
        <w:rPr>
          <w:rFonts w:ascii="Arial Narrow" w:hAnsi="Arial Narrow"/>
          <w:color w:val="auto"/>
          <w:sz w:val="28"/>
          <w:szCs w:val="28"/>
        </w:rPr>
        <w:t>deks Postępowania Karnego. Jeże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li przestępstwo ma miejsce na terenie szkoły, należy wezwać policję.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UWAGA: </w:t>
      </w:r>
    </w:p>
    <w:p w:rsid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W każdym przypadku popełnienia czynu karalnego prz</w:t>
      </w:r>
      <w:r w:rsidR="00E43054">
        <w:rPr>
          <w:rFonts w:ascii="Arial Narrow" w:hAnsi="Arial Narrow"/>
          <w:color w:val="auto"/>
          <w:sz w:val="28"/>
          <w:szCs w:val="28"/>
        </w:rPr>
        <w:t>ez ucznia, który nie ukończył 13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roku życia- należy zawiadomić policję lub sąd rodzinny, a w przypadku popełni</w:t>
      </w:r>
      <w:r w:rsidR="00E43054">
        <w:rPr>
          <w:rFonts w:ascii="Arial Narrow" w:hAnsi="Arial Narrow"/>
          <w:color w:val="auto"/>
          <w:sz w:val="28"/>
          <w:szCs w:val="28"/>
        </w:rPr>
        <w:t>enia przestępstwa przez ucznia.</w:t>
      </w:r>
    </w:p>
    <w:p w:rsidR="00E43054" w:rsidRPr="00872CDC" w:rsidRDefault="00E43054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XIX. Zakłócanie toku lekcji przez ucznia </w:t>
      </w:r>
    </w:p>
    <w:p w:rsidR="00E43054" w:rsidRPr="00872CDC" w:rsidRDefault="00E43054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Definicja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Poprzez zakłócenie toku lekcji należy rozumieć wszelkie działania uczniów uniemożliwiające normalną realizację zajęć dydaktycznych i wychowawczych (wulgarne zachowanie w stosunku do rówieśników lub nauczyciela, głośne rozmowy, spacery po sali, brak reakcji na polecenia nauczyciela itp.).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1. Jeżeli zachowanie pojedynczego ucznia lub kilku uczniów nie pozwala </w:t>
      </w:r>
      <w:r w:rsidR="00E43054">
        <w:rPr>
          <w:rFonts w:ascii="Arial Narrow" w:hAnsi="Arial Narrow"/>
          <w:color w:val="auto"/>
          <w:sz w:val="28"/>
          <w:szCs w:val="28"/>
        </w:rPr>
        <w:t>nauczycielowi na normalną reali</w:t>
      </w:r>
      <w:r w:rsidRPr="00872CDC">
        <w:rPr>
          <w:rFonts w:ascii="Arial Narrow" w:hAnsi="Arial Narrow"/>
          <w:color w:val="auto"/>
          <w:sz w:val="28"/>
          <w:szCs w:val="28"/>
        </w:rPr>
        <w:t>zację lekcji, wysyła on przewodniczącego samorządu klasowego lub inn</w:t>
      </w:r>
      <w:r w:rsidR="00E43054">
        <w:rPr>
          <w:rFonts w:ascii="Arial Narrow" w:hAnsi="Arial Narrow"/>
          <w:color w:val="auto"/>
          <w:sz w:val="28"/>
          <w:szCs w:val="28"/>
        </w:rPr>
        <w:t>ego wyznaczonego ucznia z informacją do dyrektora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, a w przypadku gdy go nie zastanie, do sekretariatu szkoły. </w:t>
      </w:r>
      <w:r w:rsidR="00E43054">
        <w:rPr>
          <w:rFonts w:ascii="Arial Narrow" w:hAnsi="Arial Narrow"/>
          <w:color w:val="auto"/>
          <w:sz w:val="28"/>
          <w:szCs w:val="28"/>
        </w:rPr>
        <w:t>Sekretariat zobo</w:t>
      </w:r>
      <w:r w:rsidRPr="00872CDC">
        <w:rPr>
          <w:rFonts w:ascii="Arial Narrow" w:hAnsi="Arial Narrow"/>
          <w:color w:val="auto"/>
          <w:sz w:val="28"/>
          <w:szCs w:val="28"/>
        </w:rPr>
        <w:t>wiązany jest do natychmiastowego poi</w:t>
      </w:r>
      <w:r w:rsidR="00E43054">
        <w:rPr>
          <w:rFonts w:ascii="Arial Narrow" w:hAnsi="Arial Narrow"/>
          <w:color w:val="auto"/>
          <w:sz w:val="28"/>
          <w:szCs w:val="28"/>
        </w:rPr>
        <w:t>nformowania dyrektora i wychowawcy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o zaistniałej sytuacji. Nauczyciel odnotowuje informacje na temat zachowania ucznia na lekcji, w dzienniku, w panelu uwagi. </w:t>
      </w:r>
    </w:p>
    <w:p w:rsidR="00872CDC" w:rsidRPr="00872CDC" w:rsidRDefault="00E43054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2. Wychowawca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 szkolny zobowiązany jest do udania się do sali wskazanej prz</w:t>
      </w:r>
      <w:r>
        <w:rPr>
          <w:rFonts w:ascii="Arial Narrow" w:hAnsi="Arial Narrow"/>
          <w:color w:val="auto"/>
          <w:sz w:val="28"/>
          <w:szCs w:val="28"/>
        </w:rPr>
        <w:t>ez nauczyciela i ustalenia prze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szkadzających uczniów, a w razie konieczności do zabrania ich z sali lekcyjnej do odrębnego pomieszczenia np. do gabinetu </w:t>
      </w:r>
      <w:r>
        <w:rPr>
          <w:rFonts w:ascii="Arial Narrow" w:hAnsi="Arial Narrow"/>
          <w:color w:val="auto"/>
          <w:sz w:val="28"/>
          <w:szCs w:val="28"/>
        </w:rPr>
        <w:t xml:space="preserve">pielęgniarki 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lub w uzasadnionych przypadkach do gabinetu dyrektora. </w:t>
      </w:r>
    </w:p>
    <w:p w:rsidR="00872CDC" w:rsidRPr="00872CDC" w:rsidRDefault="00E43054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3. Dyrektor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 wraz z wychowawcą podejmuje działania wychowawczo- dy</w:t>
      </w:r>
      <w:r>
        <w:rPr>
          <w:rFonts w:ascii="Arial Narrow" w:hAnsi="Arial Narrow"/>
          <w:color w:val="auto"/>
          <w:sz w:val="28"/>
          <w:szCs w:val="28"/>
        </w:rPr>
        <w:t>scyplinujące wobec uczniów, któ</w:t>
      </w:r>
      <w:r w:rsidR="00872CDC" w:rsidRPr="00872CDC">
        <w:rPr>
          <w:rFonts w:ascii="Arial Narrow" w:hAnsi="Arial Narrow"/>
          <w:color w:val="auto"/>
          <w:sz w:val="28"/>
          <w:szCs w:val="28"/>
        </w:rPr>
        <w:t>rzy przeszkadz</w:t>
      </w:r>
      <w:r>
        <w:rPr>
          <w:rFonts w:ascii="Arial Narrow" w:hAnsi="Arial Narrow"/>
          <w:color w:val="auto"/>
          <w:sz w:val="28"/>
          <w:szCs w:val="28"/>
        </w:rPr>
        <w:t>ali w prowadzeniu zajęć. Wychowawca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 szkolny przeprowadza z </w:t>
      </w:r>
      <w:r>
        <w:rPr>
          <w:rFonts w:ascii="Arial Narrow" w:hAnsi="Arial Narrow"/>
          <w:color w:val="auto"/>
          <w:sz w:val="28"/>
          <w:szCs w:val="28"/>
        </w:rPr>
        <w:t>uczniami rozmowę i ustala konse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kwencje zachowania w zależności od popełnionego wykroczenia.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4. Jeżeli uczeń w rażący sposób naruszył zasad</w:t>
      </w:r>
      <w:r w:rsidR="00E43054">
        <w:rPr>
          <w:rFonts w:ascii="Arial Narrow" w:hAnsi="Arial Narrow"/>
          <w:color w:val="auto"/>
          <w:sz w:val="28"/>
          <w:szCs w:val="28"/>
        </w:rPr>
        <w:t>y obowiązujące w szkole, nauczyciel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powiadamia dyrektora szkoły a wychowawca wzywa rodziców do natychmi</w:t>
      </w:r>
      <w:r w:rsidR="00E43054">
        <w:rPr>
          <w:rFonts w:ascii="Arial Narrow" w:hAnsi="Arial Narrow"/>
          <w:color w:val="auto"/>
          <w:sz w:val="28"/>
          <w:szCs w:val="28"/>
        </w:rPr>
        <w:t xml:space="preserve">astowego przybycia do szkoły.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 xml:space="preserve">5. Nie należy zakłócać toku lekcji innym nauczycielom (np. wychowawcom, których uczniowie popełnili wykroczenie).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XX. Akty przemocy i agresji w szkole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Zdarzenia i zachowania agresywne: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groźby i zastraszanie;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- naruszenie godności osobistej (ubliżanie, wyszydzanie, rozpowszechniani</w:t>
      </w:r>
      <w:r w:rsidR="00E43054">
        <w:rPr>
          <w:rFonts w:ascii="Arial Narrow" w:hAnsi="Arial Narrow"/>
          <w:color w:val="auto"/>
          <w:sz w:val="28"/>
          <w:szCs w:val="28"/>
        </w:rPr>
        <w:t xml:space="preserve">e kłamstw słownie lub w </w:t>
      </w:r>
      <w:proofErr w:type="spellStart"/>
      <w:r w:rsidR="00E43054">
        <w:rPr>
          <w:rFonts w:ascii="Arial Narrow" w:hAnsi="Arial Narrow"/>
          <w:color w:val="auto"/>
          <w:sz w:val="28"/>
          <w:szCs w:val="28"/>
        </w:rPr>
        <w:t>interne</w:t>
      </w:r>
      <w:r w:rsidRPr="00872CDC">
        <w:rPr>
          <w:rFonts w:ascii="Arial Narrow" w:hAnsi="Arial Narrow"/>
          <w:color w:val="auto"/>
          <w:sz w:val="28"/>
          <w:szCs w:val="28"/>
        </w:rPr>
        <w:t>cie</w:t>
      </w:r>
      <w:proofErr w:type="spellEnd"/>
      <w:r w:rsidRPr="00872CDC">
        <w:rPr>
          <w:rFonts w:ascii="Arial Narrow" w:hAnsi="Arial Narrow"/>
          <w:color w:val="auto"/>
          <w:sz w:val="28"/>
          <w:szCs w:val="28"/>
        </w:rPr>
        <w:t xml:space="preserve">, obraźliwe napisy, ośmieszanie, obmawianie, manipulacja związkami przyjaźni; naruszenie nietykalności cielesnej poprzez uderzenie, kopnięcie, popychanie, przewrócenie itp.);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rozboje i wyłudzenia.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1. Postępowanie gdy stronami zdarzenia są uczniowie: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nauczyciel stara się doprowadzić do przerwania incydentu, w razie potrzeby wzywa pomoc;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b) udziela pomocy poszkodowanym, powiadamia pielęgniarkę szkolną, kt</w:t>
      </w:r>
      <w:r w:rsidR="00E43054">
        <w:rPr>
          <w:rFonts w:ascii="Arial Narrow" w:hAnsi="Arial Narrow"/>
          <w:color w:val="auto"/>
          <w:sz w:val="28"/>
          <w:szCs w:val="28"/>
        </w:rPr>
        <w:t>óra w razie potrzeby wzywa pogo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towie;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nauczyciel izoluje sprawcę czynu, pozostawiając go pod </w:t>
      </w:r>
      <w:r w:rsidR="00E43054">
        <w:rPr>
          <w:rFonts w:ascii="Arial Narrow" w:hAnsi="Arial Narrow"/>
          <w:color w:val="auto"/>
          <w:sz w:val="28"/>
          <w:szCs w:val="28"/>
        </w:rPr>
        <w:t>opieką wychowawcy szkolnego lub innego nauczy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ciela;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d) nauczyciel powiadamia dyrektora szkoły i sporządza notatkę służbową;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e) dyrektor powiadamia rodziców uczniów biorących udział w zdarzeniu;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f) w przypadku odmówienia współpracy przez rodziców lub niemożności </w:t>
      </w:r>
      <w:r w:rsidR="00E43054">
        <w:rPr>
          <w:rFonts w:ascii="Arial Narrow" w:hAnsi="Arial Narrow"/>
          <w:color w:val="auto"/>
          <w:sz w:val="28"/>
          <w:szCs w:val="28"/>
        </w:rPr>
        <w:t>skontaktowania się z nimi dyrek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tor powiadamia policję;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g) dyrektor ustala okoliczności i świadków zdarzenia oraz zabezpiecza ewentualne ślady i dowody w celu przekazania ich policji.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2. Postępowanie gdy stronami zdarzenia są nauczyciel i uczeń: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a</w:t>
      </w:r>
      <w:r w:rsidR="00E43054">
        <w:rPr>
          <w:rFonts w:ascii="Arial Narrow" w:hAnsi="Arial Narrow"/>
          <w:color w:val="auto"/>
          <w:sz w:val="28"/>
          <w:szCs w:val="28"/>
        </w:rPr>
        <w:t xml:space="preserve">) nauczyciel powiadamia wychowawcę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i pozostawia ucznia (sprawcę</w:t>
      </w:r>
      <w:r w:rsidR="00E43054">
        <w:rPr>
          <w:rFonts w:ascii="Arial Narrow" w:hAnsi="Arial Narrow"/>
          <w:color w:val="auto"/>
          <w:sz w:val="28"/>
          <w:szCs w:val="28"/>
        </w:rPr>
        <w:t xml:space="preserve"> czynu) pod jego opieką; nauczy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ciel niezwłocznie powiadamia dyrektora szkoły, który informuje rodziców ucznia (uczestników zajścia);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b) w przypadku odmówienia współpracy rodziców lub niemożności skonta</w:t>
      </w:r>
      <w:r w:rsidR="00E43054">
        <w:rPr>
          <w:rFonts w:ascii="Arial Narrow" w:hAnsi="Arial Narrow"/>
          <w:color w:val="auto"/>
          <w:sz w:val="28"/>
          <w:szCs w:val="28"/>
        </w:rPr>
        <w:t>ktowania się z nimi dyrektor po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wiadamia policję;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dyrektor ustala okoliczności i świadków zdarzenia, zabezpiecza ewentualne dowody w celu przekazania ich policji;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3. Postępowanie gdy stronami zdarzenia są nauczyciel i rodzic: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a) nauczyc</w:t>
      </w:r>
      <w:r w:rsidR="006E63B0">
        <w:rPr>
          <w:rFonts w:ascii="Arial Narrow" w:hAnsi="Arial Narrow"/>
          <w:color w:val="auto"/>
          <w:sz w:val="28"/>
          <w:szCs w:val="28"/>
        </w:rPr>
        <w:t xml:space="preserve">iel przerywa stan zagrożenia;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 xml:space="preserve">b) nauczyciel prosi o obecność innego nauczyciela - świadka;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nauczyciel powiadamia dyrektora szkoły;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d) dyrektor ustala okoliczności i świadków zdarzenia i powiadamia policję, jeśli zdarzenie ma charakter drastyczny (czynna napaść).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UWAGA! Nauczyciel ma prawo do obrony koniecznej.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4. Agresywne zachowanie pracownika szkoły wobec ucznia: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po uzyskaniu informacji o zdarzeniu od ucznia/rodzica/pracownika szkoły, dyrektor szkoły przeprowadza niezwłocznie postępowanie wyjaśniające;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b) dyrektor szkoły podejmuje przewidziane prawem działania wobec prac</w:t>
      </w:r>
      <w:r w:rsidR="006E63B0">
        <w:rPr>
          <w:rFonts w:ascii="Arial Narrow" w:hAnsi="Arial Narrow"/>
          <w:color w:val="auto"/>
          <w:sz w:val="28"/>
          <w:szCs w:val="28"/>
        </w:rPr>
        <w:t>ownika i informuje o nich rodzi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ców ucznia;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c) dyrektor sporządza z podjętych działań notatkę potwierdzoną podpise</w:t>
      </w:r>
      <w:r w:rsidR="006E63B0">
        <w:rPr>
          <w:rFonts w:ascii="Arial Narrow" w:hAnsi="Arial Narrow"/>
          <w:color w:val="auto"/>
          <w:sz w:val="28"/>
          <w:szCs w:val="28"/>
        </w:rPr>
        <w:t>m rodziców i dołącza do dokumen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tacji.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5. Agresywne zachowanie rodziców i innych osób dorosłych przebywających na terenie szkoły wobec uczniów: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a) nauczyciel/pracownik szkoły podejmuje próbę przerwania zachowani</w:t>
      </w:r>
      <w:r w:rsidR="006E63B0">
        <w:rPr>
          <w:rFonts w:ascii="Arial Narrow" w:hAnsi="Arial Narrow"/>
          <w:color w:val="auto"/>
          <w:sz w:val="28"/>
          <w:szCs w:val="28"/>
        </w:rPr>
        <w:t>a agresywnego i wstępnego rozpo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znania okoliczności zdarzenia;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nauczyciel/ pracownik szkoły powiadamia dyrektora szkoły o zaistniałej sytuacji;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w przypadku gdy osoba dorosła nie zaprzestała zachowania agresywnego, dyrektor szkoły zawiadamia policję; </w:t>
      </w:r>
    </w:p>
    <w:p w:rsidR="006E63B0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d) w sytuacji wyjątkowej (zagrożenia życi</w:t>
      </w:r>
      <w:r w:rsidR="006E63B0">
        <w:rPr>
          <w:rFonts w:ascii="Arial Narrow" w:hAnsi="Arial Narrow"/>
          <w:color w:val="auto"/>
          <w:sz w:val="28"/>
          <w:szCs w:val="28"/>
        </w:rPr>
        <w:t>a, braku dyrektora</w:t>
      </w:r>
      <w:r w:rsidRPr="00872CDC">
        <w:rPr>
          <w:rFonts w:ascii="Arial Narrow" w:hAnsi="Arial Narrow"/>
          <w:color w:val="auto"/>
          <w:sz w:val="28"/>
          <w:szCs w:val="28"/>
        </w:rPr>
        <w:t>) nauczyciel/pracownik szkoły niezwłocznie powiadamia policję.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XXI. Postępowanie wobec ofiar przemocy fizycznej i psychicznej w rodzinie </w:t>
      </w:r>
    </w:p>
    <w:p w:rsidR="006E63B0" w:rsidRPr="00872CDC" w:rsidRDefault="006E63B0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a) Nauczyciel, który podejrzewa, że uczeń jest ofiarą przemocy domow</w:t>
      </w:r>
      <w:r w:rsidR="006E63B0">
        <w:rPr>
          <w:rFonts w:ascii="Arial Narrow" w:hAnsi="Arial Narrow"/>
          <w:color w:val="auto"/>
          <w:sz w:val="28"/>
          <w:szCs w:val="28"/>
        </w:rPr>
        <w:t>ej informuje o tym fakcie wychowawcę, a ten dyrektora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b) Wychow</w:t>
      </w:r>
      <w:r w:rsidR="006E63B0">
        <w:rPr>
          <w:rFonts w:ascii="Arial Narrow" w:hAnsi="Arial Narrow"/>
          <w:color w:val="auto"/>
          <w:sz w:val="28"/>
          <w:szCs w:val="28"/>
        </w:rPr>
        <w:t>awca w porozumieniu z dyrektorem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, w zależności od sytuacji, przeprowadza rozmowę z uczniem, prosi pielęgniarkę szkolną o pomoc w dokonaniu wywiadu lub </w:t>
      </w:r>
      <w:r w:rsidR="006E63B0">
        <w:rPr>
          <w:rFonts w:ascii="Arial Narrow" w:hAnsi="Arial Narrow"/>
          <w:color w:val="auto"/>
          <w:sz w:val="28"/>
          <w:szCs w:val="28"/>
        </w:rPr>
        <w:t>podejmuje inne przewidziane pra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wem czynności zmierzające do rozpoznania sprawy. </w:t>
      </w:r>
    </w:p>
    <w:p w:rsidR="00872CDC" w:rsidRPr="00872CDC" w:rsidRDefault="006E63B0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c) Wychowawca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 w porozumieniu z dyrektorem szkoły przeprowadza rozmowę z rodzicami ucznia. Informuje o podejrzeniu stosowania przemocy wobec ucznia i niedostatecznej nad nim opieki oraz o konsekwencjach takiego postępowania i wskazuje formy pomocy. </w:t>
      </w:r>
    </w:p>
    <w:p w:rsidR="00872CDC" w:rsidRPr="00872CDC" w:rsidRDefault="006E63B0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d) Wychowawca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 sporządza notatkę z przeprowadzonej rozmowy, którą podp</w:t>
      </w:r>
      <w:r>
        <w:rPr>
          <w:rFonts w:ascii="Arial Narrow" w:hAnsi="Arial Narrow"/>
          <w:color w:val="auto"/>
          <w:sz w:val="28"/>
          <w:szCs w:val="28"/>
        </w:rPr>
        <w:t xml:space="preserve">isują również rodzice ucznia. 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>e) Jeżeli podejrzenia potwierdzają się lub istnieje uzasadniona obawa, że ucze</w:t>
      </w:r>
      <w:r w:rsidR="006E63B0">
        <w:rPr>
          <w:rFonts w:ascii="Arial Narrow" w:hAnsi="Arial Narrow"/>
          <w:color w:val="auto"/>
          <w:sz w:val="28"/>
          <w:szCs w:val="28"/>
        </w:rPr>
        <w:t>ń jest ofiarą przemocy, wychowawca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sporządza notatkę służbową oraz informuje policję i sąd rodzinny. W</w:t>
      </w:r>
      <w:r w:rsidR="006E63B0">
        <w:rPr>
          <w:rFonts w:ascii="Arial Narrow" w:hAnsi="Arial Narrow"/>
          <w:color w:val="auto"/>
          <w:sz w:val="28"/>
          <w:szCs w:val="28"/>
        </w:rPr>
        <w:t xml:space="preserve"> przypadku rodziny objętej dozo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rem, o swoich podejrzeniach niezwłocznie informuje kuratora. </w:t>
      </w:r>
    </w:p>
    <w:p w:rsidR="006E63B0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f) W uzasadnionych przypadkach pedagog lub psycholog uruchamia w sz</w:t>
      </w:r>
      <w:r w:rsidR="006E63B0">
        <w:rPr>
          <w:rFonts w:ascii="Arial Narrow" w:hAnsi="Arial Narrow"/>
          <w:color w:val="auto"/>
          <w:sz w:val="28"/>
          <w:szCs w:val="28"/>
        </w:rPr>
        <w:t>kole procedurę założenie Niebie</w:t>
      </w:r>
      <w:r w:rsidRPr="00872CDC">
        <w:rPr>
          <w:rFonts w:ascii="Arial Narrow" w:hAnsi="Arial Narrow"/>
          <w:color w:val="auto"/>
          <w:sz w:val="28"/>
          <w:szCs w:val="28"/>
        </w:rPr>
        <w:t>skiej Karty.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XXII. </w:t>
      </w:r>
      <w:proofErr w:type="spellStart"/>
      <w:r w:rsidRPr="00872CDC">
        <w:rPr>
          <w:rFonts w:ascii="Arial Narrow" w:hAnsi="Arial Narrow"/>
          <w:b/>
          <w:bCs/>
          <w:color w:val="auto"/>
          <w:sz w:val="28"/>
          <w:szCs w:val="28"/>
        </w:rPr>
        <w:t>Cyberprzemoc</w:t>
      </w:r>
      <w:proofErr w:type="spellEnd"/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 - przemoc z użyciem technologii informacyjnych i komunikacyjnych </w:t>
      </w:r>
    </w:p>
    <w:p w:rsidR="006E63B0" w:rsidRPr="00872CDC" w:rsidRDefault="006E63B0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1. Sytuacje </w:t>
      </w:r>
      <w:proofErr w:type="spellStart"/>
      <w:r w:rsidRPr="00872CDC">
        <w:rPr>
          <w:rFonts w:ascii="Arial Narrow" w:hAnsi="Arial Narrow"/>
          <w:color w:val="auto"/>
          <w:sz w:val="28"/>
          <w:szCs w:val="28"/>
        </w:rPr>
        <w:t>cyberprzemocy</w:t>
      </w:r>
      <w:proofErr w:type="spellEnd"/>
      <w:r w:rsidRPr="00872CDC">
        <w:rPr>
          <w:rFonts w:ascii="Arial Narrow" w:hAnsi="Arial Narrow"/>
          <w:color w:val="auto"/>
          <w:sz w:val="28"/>
          <w:szCs w:val="28"/>
        </w:rPr>
        <w:t xml:space="preserve">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Przemoc werbalna w sieci - wulgarne wyzywanie, poniżanie, nękanie, ośmieszanie, straszenie, szantaż.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Rejestrowanie filmów i zdjęć wbrew woli.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Publikowanie i rozsyłanie w sieci filmów, zdjęć i informacji ośmieszających, kompromitujących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d) Podszywanie się w sieci pod kogoś wbrew jego woli i działanie na jego niekorzyść.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2. Ujawnienie przypadku </w:t>
      </w:r>
      <w:proofErr w:type="spellStart"/>
      <w:r w:rsidRPr="00872CDC">
        <w:rPr>
          <w:rFonts w:ascii="Arial Narrow" w:hAnsi="Arial Narrow"/>
          <w:color w:val="auto"/>
          <w:sz w:val="28"/>
          <w:szCs w:val="28"/>
        </w:rPr>
        <w:t>cyberprzemocy</w:t>
      </w:r>
      <w:proofErr w:type="spellEnd"/>
      <w:r w:rsidRPr="00872CDC">
        <w:rPr>
          <w:rFonts w:ascii="Arial Narrow" w:hAnsi="Arial Narrow"/>
          <w:color w:val="auto"/>
          <w:sz w:val="28"/>
          <w:szCs w:val="28"/>
        </w:rPr>
        <w:t xml:space="preserve">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Osobą zgłaszającą fakt może być poszkodowany uczeń, jego rodzic, inni uczniowie, świadkowie zdarzenia, nauczyciele.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Niezależnie od tego, kto zgłasza przypadek, procedura interwencyjna powinna obejmować: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udzielenia wsparcia ofierze przemocy;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zabezpieczenia dowodów i ustalenie okoliczności zdarzenia;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wyciągnięcia konsekwencji wobec sprawcy przemocy oraz praca nad zmianą postawy ucznia.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3. Ustalenie okoliczności zdarzenia </w:t>
      </w:r>
    </w:p>
    <w:p w:rsidR="00872CDC" w:rsidRPr="00872CDC" w:rsidRDefault="006E63B0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a) Nauczyciel posiadający wiedzę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 o zajściu powiadamia wychowawcę klas</w:t>
      </w:r>
      <w:r>
        <w:rPr>
          <w:rFonts w:ascii="Arial Narrow" w:hAnsi="Arial Narrow"/>
          <w:color w:val="auto"/>
          <w:sz w:val="28"/>
          <w:szCs w:val="28"/>
        </w:rPr>
        <w:t>y, który informuje o zajściu dy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rektora i pedagoga szkolnego;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b) Dyrektor i pedagog szkolny, wspólnie z wychowawcą, dokonują analizy z</w:t>
      </w:r>
      <w:r w:rsidR="006E63B0">
        <w:rPr>
          <w:rFonts w:ascii="Arial Narrow" w:hAnsi="Arial Narrow"/>
          <w:color w:val="auto"/>
          <w:sz w:val="28"/>
          <w:szCs w:val="28"/>
        </w:rPr>
        <w:t>darzenia i planują dalsze postę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powanie;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W procedurze interwencyjnej bierze udział nauczyciel informatyki, szczególnie na etapie zabezpieczenia dowodów i ustalenia tożsamości sprawcy;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d) W przypadku złamania prawa np. groźby karalne, propozycje seksualne, publikowanie nielegalnych treści itp. należy bezwzględnie skontaktować się z policją. Zgłoszenia dokonuje dyrektor szkoły.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4. Procedura reagowania wobec sprawcy przemocy </w:t>
      </w:r>
    </w:p>
    <w:p w:rsidR="00872CDC" w:rsidRPr="00872CDC" w:rsidRDefault="006E63B0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a) Wychowawca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 szkolny powinien przeprowadzić rozmowę z uczniem - sprawcą przemocy. Jeżeli w zdarzeniu brała udział większa grupa uczniów, należy rozmawiać z każdym osobno;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b) Nie należy konfrontować s</w:t>
      </w:r>
      <w:r w:rsidR="006E63B0">
        <w:rPr>
          <w:rFonts w:ascii="Arial Narrow" w:hAnsi="Arial Narrow"/>
          <w:color w:val="auto"/>
          <w:sz w:val="28"/>
          <w:szCs w:val="28"/>
        </w:rPr>
        <w:t xml:space="preserve">prawcy i ofiar </w:t>
      </w:r>
      <w:proofErr w:type="spellStart"/>
      <w:r w:rsidR="006E63B0">
        <w:rPr>
          <w:rFonts w:ascii="Arial Narrow" w:hAnsi="Arial Narrow"/>
          <w:color w:val="auto"/>
          <w:sz w:val="28"/>
          <w:szCs w:val="28"/>
        </w:rPr>
        <w:t>cyberprzemocy</w:t>
      </w:r>
      <w:proofErr w:type="spellEnd"/>
      <w:r w:rsidR="006E63B0">
        <w:rPr>
          <w:rFonts w:ascii="Arial Narrow" w:hAnsi="Arial Narrow"/>
          <w:color w:val="auto"/>
          <w:sz w:val="28"/>
          <w:szCs w:val="28"/>
        </w:rPr>
        <w:t xml:space="preserve">;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 xml:space="preserve">c) Należy powiadomić rodziców sprawcy i omówić z nim zachowanie ucznia;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d) Jeśli rodzice sprawcy odmawiają współpracy lub nie stawiają się do szk</w:t>
      </w:r>
      <w:r w:rsidR="006E63B0">
        <w:rPr>
          <w:rFonts w:ascii="Arial Narrow" w:hAnsi="Arial Narrow"/>
          <w:color w:val="auto"/>
          <w:sz w:val="28"/>
          <w:szCs w:val="28"/>
        </w:rPr>
        <w:t>oły, a uczeń nie zmienił dotych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czasowego postępowania, dyrektor szkoły powiadamia o zaistniałej sytuacji sąd rodzinny, szczególnie jeśli istnieją inne przejawy demoralizacji ucznia.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5. Zastosowanie środków dyscypli</w:t>
      </w:r>
      <w:r w:rsidR="006E63B0">
        <w:rPr>
          <w:rFonts w:ascii="Arial Narrow" w:hAnsi="Arial Narrow"/>
          <w:color w:val="auto"/>
          <w:sz w:val="28"/>
          <w:szCs w:val="28"/>
        </w:rPr>
        <w:t>narnych wobec sprawcy przemocy, p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odejmując decyzję o udzieleniu kary należy wziąć pod uwagę: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rozmiar i rangę szkody - czy materiał został upubliczniony w sposób pozwalający na dotarcie do niego wielu osobom, określa to rozmiar upokorzenia, jakiego doznała ofiara;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czas trwania prześladowania - czy było to długotrwałe działanie, czy pojedynczy incydent;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c) świadomość popełnionego czynu - czy działanie było zaplanowane, a</w:t>
      </w:r>
      <w:r w:rsidR="006E63B0">
        <w:rPr>
          <w:rFonts w:ascii="Arial Narrow" w:hAnsi="Arial Narrow"/>
          <w:color w:val="auto"/>
          <w:sz w:val="28"/>
          <w:szCs w:val="28"/>
        </w:rPr>
        <w:t xml:space="preserve"> sprawca był świadomy, że wyrzą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dza krzywdę;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d) motywację sprawcy - należy sprawdzić, czy działanie sprawcy nie j</w:t>
      </w:r>
      <w:r w:rsidR="006E63B0">
        <w:rPr>
          <w:rFonts w:ascii="Arial Narrow" w:hAnsi="Arial Narrow"/>
          <w:color w:val="auto"/>
          <w:sz w:val="28"/>
          <w:szCs w:val="28"/>
        </w:rPr>
        <w:t>est działaniem odwetowym w odpo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wiedzi na uprzednio doznane prześladowanie;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e) rodzaj rozpowszechnionego materiału.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6. Reagowanie wobec ofiar </w:t>
      </w:r>
      <w:proofErr w:type="spellStart"/>
      <w:r w:rsidRPr="00872CDC">
        <w:rPr>
          <w:rFonts w:ascii="Arial Narrow" w:hAnsi="Arial Narrow"/>
          <w:color w:val="auto"/>
          <w:sz w:val="28"/>
          <w:szCs w:val="28"/>
        </w:rPr>
        <w:t>cyberprzemocy</w:t>
      </w:r>
      <w:proofErr w:type="spellEnd"/>
      <w:r w:rsidRPr="00872CDC">
        <w:rPr>
          <w:rFonts w:ascii="Arial Narrow" w:hAnsi="Arial Narrow"/>
          <w:color w:val="auto"/>
          <w:sz w:val="28"/>
          <w:szCs w:val="28"/>
        </w:rPr>
        <w:t xml:space="preserve">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udzielanie wsparcia psychicznego;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udzielenie porady w celu kolejnych przypadków </w:t>
      </w:r>
      <w:proofErr w:type="spellStart"/>
      <w:r w:rsidRPr="00872CDC">
        <w:rPr>
          <w:rFonts w:ascii="Arial Narrow" w:hAnsi="Arial Narrow"/>
          <w:color w:val="auto"/>
          <w:sz w:val="28"/>
          <w:szCs w:val="28"/>
        </w:rPr>
        <w:t>cyberprzemocy</w:t>
      </w:r>
      <w:proofErr w:type="spellEnd"/>
      <w:r w:rsidRPr="00872CDC">
        <w:rPr>
          <w:rFonts w:ascii="Arial Narrow" w:hAnsi="Arial Narrow"/>
          <w:color w:val="auto"/>
          <w:sz w:val="28"/>
          <w:szCs w:val="28"/>
        </w:rPr>
        <w:t xml:space="preserve">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po zakończeniu interwencji należy sprawdzić, czy wobec ucznia nie są </w:t>
      </w:r>
      <w:r w:rsidR="006E63B0">
        <w:rPr>
          <w:rFonts w:ascii="Arial Narrow" w:hAnsi="Arial Narrow"/>
          <w:color w:val="auto"/>
          <w:sz w:val="28"/>
          <w:szCs w:val="28"/>
        </w:rPr>
        <w:t>stosowane dalsze działania odwe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towe ze strony sprawcy.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7. Działania wobec świadków zgłaszających zdarzenie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nie należy upubliczniać udziału świadków w sprawie;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b) należy mieć na uwadze bezpieczeństwo świadka i nie narażać go na od</w:t>
      </w:r>
      <w:r w:rsidR="006E63B0">
        <w:rPr>
          <w:rFonts w:ascii="Arial Narrow" w:hAnsi="Arial Narrow"/>
          <w:color w:val="auto"/>
          <w:sz w:val="28"/>
          <w:szCs w:val="28"/>
        </w:rPr>
        <w:t xml:space="preserve">wet ze strony sprawcy </w:t>
      </w:r>
      <w:proofErr w:type="spellStart"/>
      <w:r w:rsidR="006E63B0">
        <w:rPr>
          <w:rFonts w:ascii="Arial Narrow" w:hAnsi="Arial Narrow"/>
          <w:color w:val="auto"/>
          <w:sz w:val="28"/>
          <w:szCs w:val="28"/>
        </w:rPr>
        <w:t>cyberprze</w:t>
      </w:r>
      <w:r w:rsidRPr="00872CDC">
        <w:rPr>
          <w:rFonts w:ascii="Arial Narrow" w:hAnsi="Arial Narrow"/>
          <w:color w:val="auto"/>
          <w:sz w:val="28"/>
          <w:szCs w:val="28"/>
        </w:rPr>
        <w:t>mocy</w:t>
      </w:r>
      <w:proofErr w:type="spellEnd"/>
      <w:r w:rsidRPr="00872CDC">
        <w:rPr>
          <w:rFonts w:ascii="Arial Narrow" w:hAnsi="Arial Narrow"/>
          <w:color w:val="auto"/>
          <w:sz w:val="28"/>
          <w:szCs w:val="28"/>
        </w:rPr>
        <w:t xml:space="preserve">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niedopuszczalne jest konfrontowanie świadka ze sprawcą jako metody wyjaśnienia sprawy.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8. Sporządzanie dokumentacji z zajścia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a) Not</w:t>
      </w:r>
      <w:r w:rsidR="006E63B0">
        <w:rPr>
          <w:rFonts w:ascii="Arial Narrow" w:hAnsi="Arial Narrow"/>
          <w:color w:val="auto"/>
          <w:sz w:val="28"/>
          <w:szCs w:val="28"/>
        </w:rPr>
        <w:t>atkę o zajściu sporządza wychowawca klasy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na podstawie rozmów ze sprawcą zajścia, poszkodowanym i ich rodzicami oraz świadkami zdarzenia. Dokument powinien zawierać datę i miejsce rozmowy, personalia osób biorących w niej udział i opis ustalonego przebiegu zdarzeń.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Jeżeli rozmowa przebiegała w obecności świadka np. wychowawcy, powinien on podpisać notatkę po jej sporządzeniu.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Jeśli zostały zabezpieczone dowody </w:t>
      </w:r>
      <w:proofErr w:type="spellStart"/>
      <w:r w:rsidRPr="00872CDC">
        <w:rPr>
          <w:rFonts w:ascii="Arial Narrow" w:hAnsi="Arial Narrow"/>
          <w:color w:val="auto"/>
          <w:sz w:val="28"/>
          <w:szCs w:val="28"/>
        </w:rPr>
        <w:t>cyberprzemocy</w:t>
      </w:r>
      <w:proofErr w:type="spellEnd"/>
      <w:r w:rsidRPr="00872CDC">
        <w:rPr>
          <w:rFonts w:ascii="Arial Narrow" w:hAnsi="Arial Narrow"/>
          <w:color w:val="auto"/>
          <w:sz w:val="28"/>
          <w:szCs w:val="28"/>
        </w:rPr>
        <w:t>, należy je równ</w:t>
      </w:r>
      <w:r w:rsidR="006E63B0">
        <w:rPr>
          <w:rFonts w:ascii="Arial Narrow" w:hAnsi="Arial Narrow"/>
          <w:color w:val="auto"/>
          <w:sz w:val="28"/>
          <w:szCs w:val="28"/>
        </w:rPr>
        <w:t xml:space="preserve">ież włączyć do dokumentacji.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lastRenderedPageBreak/>
        <w:t xml:space="preserve">XXIII. Zasady korzystania z telefonów komórkowych i innych urządzeń multimedialnych na terenie szkoły </w:t>
      </w:r>
    </w:p>
    <w:p w:rsidR="00872CDC" w:rsidRPr="00872CDC" w:rsidRDefault="00872CDC" w:rsidP="006E63B0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1. </w:t>
      </w:r>
      <w:r w:rsidR="006E63B0">
        <w:rPr>
          <w:rFonts w:ascii="Arial Narrow" w:hAnsi="Arial Narrow"/>
          <w:color w:val="auto"/>
          <w:sz w:val="28"/>
          <w:szCs w:val="28"/>
        </w:rPr>
        <w:t xml:space="preserve">W szkole obowiązuje zakaz noszenia i używania telefonów komórkowych. Zarządzenie Nr 1 A Dyrektora Zespołu Szkolno-Przedszkolnego w Brzeźniku z dnia 13 września 2018r.w sprawie korzystania z telefonów komórkowych i </w:t>
      </w:r>
      <w:proofErr w:type="spellStart"/>
      <w:r w:rsidR="006E63B0">
        <w:rPr>
          <w:rFonts w:ascii="Arial Narrow" w:hAnsi="Arial Narrow"/>
          <w:color w:val="auto"/>
          <w:sz w:val="28"/>
          <w:szCs w:val="28"/>
        </w:rPr>
        <w:t>iinych</w:t>
      </w:r>
      <w:proofErr w:type="spellEnd"/>
      <w:r w:rsidR="006E63B0">
        <w:rPr>
          <w:rFonts w:ascii="Arial Narrow" w:hAnsi="Arial Narrow"/>
          <w:color w:val="auto"/>
          <w:sz w:val="28"/>
          <w:szCs w:val="28"/>
        </w:rPr>
        <w:t xml:space="preserve"> urządzeń elektronicznych na terenie szkoły</w:t>
      </w:r>
      <w:r w:rsidR="00281130">
        <w:rPr>
          <w:rFonts w:ascii="Arial Narrow" w:hAnsi="Arial Narrow"/>
          <w:color w:val="auto"/>
          <w:sz w:val="28"/>
          <w:szCs w:val="28"/>
        </w:rPr>
        <w:t xml:space="preserve"> (</w:t>
      </w:r>
      <w:r w:rsidR="006E63B0">
        <w:rPr>
          <w:rFonts w:ascii="Arial Narrow" w:hAnsi="Arial Narrow"/>
          <w:color w:val="auto"/>
          <w:sz w:val="28"/>
          <w:szCs w:val="28"/>
        </w:rPr>
        <w:t>w porozumieniu</w:t>
      </w:r>
      <w:r w:rsidR="00281130">
        <w:rPr>
          <w:rFonts w:ascii="Arial Narrow" w:hAnsi="Arial Narrow"/>
          <w:color w:val="auto"/>
          <w:sz w:val="28"/>
          <w:szCs w:val="28"/>
        </w:rPr>
        <w:t xml:space="preserve"> z R</w:t>
      </w:r>
      <w:r w:rsidR="006E63B0">
        <w:rPr>
          <w:rFonts w:ascii="Arial Narrow" w:hAnsi="Arial Narrow"/>
          <w:color w:val="auto"/>
          <w:sz w:val="28"/>
          <w:szCs w:val="28"/>
        </w:rPr>
        <w:t>odzicami i Samorządem Uczniowskim</w:t>
      </w:r>
      <w:r w:rsidR="00281130">
        <w:rPr>
          <w:rFonts w:ascii="Arial Narrow" w:hAnsi="Arial Narrow"/>
          <w:color w:val="auto"/>
          <w:sz w:val="28"/>
          <w:szCs w:val="28"/>
        </w:rPr>
        <w:t>)</w:t>
      </w:r>
      <w:r w:rsidR="006E63B0">
        <w:rPr>
          <w:rFonts w:ascii="Arial Narrow" w:hAnsi="Arial Narrow"/>
          <w:color w:val="auto"/>
          <w:sz w:val="28"/>
          <w:szCs w:val="28"/>
        </w:rPr>
        <w:t>,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3. Nagrywanie dźwięku i obrazu za pomocą telefonu lub innego nośnika jest zabronione. </w:t>
      </w:r>
    </w:p>
    <w:p w:rsidR="00872CDC" w:rsidRPr="00872CDC" w:rsidRDefault="00281130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4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. Nie wolno nagrywać przebiegu lekcji oraz robić zdjęć w jej trakcie bez zgody nauczyciela. Dotyczy to nagrań zarówno z telefonu, jak i innych urządzeń multimedialnych. </w:t>
      </w:r>
    </w:p>
    <w:p w:rsidR="00281130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6. Gdy uczeń odmawia zastosowania się do powyższych punktów i nadal u</w:t>
      </w:r>
      <w:r w:rsidR="00281130">
        <w:rPr>
          <w:rFonts w:ascii="Arial Narrow" w:hAnsi="Arial Narrow"/>
          <w:color w:val="auto"/>
          <w:sz w:val="28"/>
          <w:szCs w:val="28"/>
        </w:rPr>
        <w:t>trudnia prowadzenie lekcji, nau</w:t>
      </w:r>
      <w:r w:rsidRPr="00872CDC">
        <w:rPr>
          <w:rFonts w:ascii="Arial Narrow" w:hAnsi="Arial Narrow"/>
          <w:color w:val="auto"/>
          <w:sz w:val="28"/>
          <w:szCs w:val="28"/>
        </w:rPr>
        <w:t>czyciel wpisuje stosowne uwagi do dziennika, a po zakończeniu lekcji kieruje</w:t>
      </w:r>
      <w:r w:rsidR="00281130">
        <w:rPr>
          <w:rFonts w:ascii="Arial Narrow" w:hAnsi="Arial Narrow"/>
          <w:color w:val="auto"/>
          <w:sz w:val="28"/>
          <w:szCs w:val="28"/>
        </w:rPr>
        <w:t xml:space="preserve"> ucznia do wychowawcy i dyrektora</w:t>
      </w:r>
      <w:r w:rsidRPr="00872CDC">
        <w:rPr>
          <w:rFonts w:ascii="Arial Narrow" w:hAnsi="Arial Narrow"/>
          <w:color w:val="auto"/>
          <w:sz w:val="28"/>
          <w:szCs w:val="28"/>
        </w:rPr>
        <w:t>, którzy wspólnie podejmują przewidziane w statu</w:t>
      </w:r>
      <w:r w:rsidR="00281130">
        <w:rPr>
          <w:rFonts w:ascii="Arial Narrow" w:hAnsi="Arial Narrow"/>
          <w:color w:val="auto"/>
          <w:sz w:val="28"/>
          <w:szCs w:val="28"/>
        </w:rPr>
        <w:t>cie szkoły działania dyscyplinu</w:t>
      </w:r>
      <w:r w:rsidRPr="00872CDC">
        <w:rPr>
          <w:rFonts w:ascii="Arial Narrow" w:hAnsi="Arial Narrow"/>
          <w:color w:val="auto"/>
          <w:sz w:val="28"/>
          <w:szCs w:val="28"/>
        </w:rPr>
        <w:t>jąco – wychowawcze.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281130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>XXIV. Policja dokonuje zatrzymania nieletniego sprawcy czynu k</w:t>
      </w:r>
      <w:r w:rsidR="00281130">
        <w:rPr>
          <w:rFonts w:ascii="Arial Narrow" w:hAnsi="Arial Narrow"/>
          <w:b/>
          <w:bCs/>
          <w:color w:val="auto"/>
          <w:sz w:val="28"/>
          <w:szCs w:val="28"/>
        </w:rPr>
        <w:t>aralnego przebywającego na zaję</w:t>
      </w:r>
      <w:r w:rsidRPr="00872CDC">
        <w:rPr>
          <w:rFonts w:ascii="Arial Narrow" w:hAnsi="Arial Narrow"/>
          <w:b/>
          <w:bCs/>
          <w:color w:val="auto"/>
          <w:sz w:val="28"/>
          <w:szCs w:val="28"/>
        </w:rPr>
        <w:t>ciach w szkole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1. Funkcjonariusz policji przedstawia dyrektorowi powód przybycia i okazuje się legitymacją służbową.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2. Dyrektor zapisuje dane osobowe i numer legitymacji służbowej policjanta celem sporządzenia własnej dokumentacji.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3. Policjant informuje dyrektora o zamiarze zatrzymania ucznia. </w:t>
      </w:r>
    </w:p>
    <w:p w:rsidR="00872CDC" w:rsidRPr="00872CDC" w:rsidRDefault="00281130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4. Wychowawca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 lub nauczyciel sprowadza nieletniego do gabinetu dyrektora, gdzie policjant informuje go o przyczynach przybycia i czynnościach, jakie zostaną wykonane w z</w:t>
      </w:r>
      <w:r>
        <w:rPr>
          <w:rFonts w:ascii="Arial Narrow" w:hAnsi="Arial Narrow"/>
          <w:color w:val="auto"/>
          <w:sz w:val="28"/>
          <w:szCs w:val="28"/>
        </w:rPr>
        <w:t>wiązku ze sprawą np. przesłucha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nie, okazanie.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5. Policja informuje rodziców nieletniego, opiekunów prawnych o wykonanych czynnościach i zobowiązuje ich do przybycia do szkoły, komendy lub komisariatu policji, celem uczestniczenia w czynnościach.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6. Dyrektor szkoły informuje telefonicznie rodziców o podjętych działaniach względem ich dziecka przez policję. W przypadku braku kontaktu telefonicznego sporządza pisemną informację i przesyła do miejsca ich zamieszkania.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7. W przypadku niemożności uczestnictwa rodziców w przesłuchaniu ni</w:t>
      </w:r>
      <w:r w:rsidR="00281130">
        <w:rPr>
          <w:rFonts w:ascii="Arial Narrow" w:hAnsi="Arial Narrow"/>
          <w:color w:val="auto"/>
          <w:sz w:val="28"/>
          <w:szCs w:val="28"/>
        </w:rPr>
        <w:t>eletniego, dyrektor wyznacza wy</w:t>
      </w:r>
      <w:r w:rsidRPr="00872CDC">
        <w:rPr>
          <w:rFonts w:ascii="Arial Narrow" w:hAnsi="Arial Narrow"/>
          <w:color w:val="auto"/>
          <w:sz w:val="28"/>
          <w:szCs w:val="28"/>
        </w:rPr>
        <w:t>chowawcę, nauczyciela lub pedagoga szkolnego do uczestnictwa w czynnościach, które są przeprowadzane w sz</w:t>
      </w:r>
      <w:r w:rsidR="00281130">
        <w:rPr>
          <w:rFonts w:ascii="Arial Narrow" w:hAnsi="Arial Narrow"/>
          <w:color w:val="auto"/>
          <w:sz w:val="28"/>
          <w:szCs w:val="28"/>
        </w:rPr>
        <w:t xml:space="preserve">kole lub w jednostce policji.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>8. Po wykonaniu czynności policjant za pisemnym potwierdzeniem odbio</w:t>
      </w:r>
      <w:r w:rsidR="00281130">
        <w:rPr>
          <w:rFonts w:ascii="Arial Narrow" w:hAnsi="Arial Narrow"/>
          <w:color w:val="auto"/>
          <w:sz w:val="28"/>
          <w:szCs w:val="28"/>
        </w:rPr>
        <w:t>ru przekazuje nieletniego rodzi</w:t>
      </w:r>
      <w:r w:rsidRPr="00872CDC">
        <w:rPr>
          <w:rFonts w:ascii="Arial Narrow" w:hAnsi="Arial Narrow"/>
          <w:color w:val="auto"/>
          <w:sz w:val="28"/>
          <w:szCs w:val="28"/>
        </w:rPr>
        <w:t>com. W przypadku, gdy czynności wykonywane s</w:t>
      </w:r>
      <w:r w:rsidR="00281130">
        <w:rPr>
          <w:rFonts w:ascii="Arial Narrow" w:hAnsi="Arial Narrow"/>
          <w:color w:val="auto"/>
          <w:sz w:val="28"/>
          <w:szCs w:val="28"/>
        </w:rPr>
        <w:t>ą w obecności wychowawcy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, po ich zakończeniu policja odwozi ich do szkoły lub miejsca zamieszkania.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9. W przypadku zaistnienia przesłanek do zatrzymania nieletniego w Policy</w:t>
      </w:r>
      <w:r w:rsidR="00281130">
        <w:rPr>
          <w:rFonts w:ascii="Arial Narrow" w:hAnsi="Arial Narrow"/>
          <w:color w:val="auto"/>
          <w:sz w:val="28"/>
          <w:szCs w:val="28"/>
        </w:rPr>
        <w:t>jnej Izbie Dziecka policjant in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formuje o tym rodziców, pedagoga szkolnego. </w:t>
      </w:r>
    </w:p>
    <w:p w:rsid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10. Przy realizacji czynności związanych z zatrzymaniem nieletniego - ucznia na terenie szkoły należy za-chować dyskrecję nie nagłaśniając sprawy. </w:t>
      </w:r>
    </w:p>
    <w:p w:rsidR="00281130" w:rsidRPr="00872CDC" w:rsidRDefault="00281130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>XXV. Postępowan</w:t>
      </w:r>
      <w:r w:rsidR="00281130">
        <w:rPr>
          <w:rFonts w:ascii="Arial Narrow" w:hAnsi="Arial Narrow"/>
          <w:b/>
          <w:bCs/>
          <w:color w:val="auto"/>
          <w:sz w:val="28"/>
          <w:szCs w:val="28"/>
        </w:rPr>
        <w:t xml:space="preserve">ie dyrektora, </w:t>
      </w:r>
      <w:proofErr w:type="spellStart"/>
      <w:r w:rsidR="00281130">
        <w:rPr>
          <w:rFonts w:ascii="Arial Narrow" w:hAnsi="Arial Narrow"/>
          <w:b/>
          <w:bCs/>
          <w:color w:val="auto"/>
          <w:sz w:val="28"/>
          <w:szCs w:val="28"/>
        </w:rPr>
        <w:t>wychowawcy,nauczyciela</w:t>
      </w:r>
      <w:proofErr w:type="spellEnd"/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 w przypadku uzyskania informacji o popełnieniu przestępstwa ściganego z urzędu na terenie placówki oświatowej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1. Podstawy prawne: Ustawa z dnia 26 października 1982r o postępowaniu w sprawach nieletnich Art.4 §1, 2 i Art. 4a.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§1 „Każdy, kto stwierdzi istnienie okoliczności świadczących o demoralizacj</w:t>
      </w:r>
      <w:r w:rsidR="00281130">
        <w:rPr>
          <w:rFonts w:ascii="Arial Narrow" w:hAnsi="Arial Narrow"/>
          <w:color w:val="auto"/>
          <w:sz w:val="28"/>
          <w:szCs w:val="28"/>
        </w:rPr>
        <w:t>i nieletniego, szczególnie naru</w:t>
      </w:r>
      <w:r w:rsidRPr="00872CDC">
        <w:rPr>
          <w:rFonts w:ascii="Arial Narrow" w:hAnsi="Arial Narrow"/>
          <w:color w:val="auto"/>
          <w:sz w:val="28"/>
          <w:szCs w:val="28"/>
        </w:rPr>
        <w:t>szenie zasad współżycia społecznego, popełnienie czynu zabronionego, sy</w:t>
      </w:r>
      <w:r w:rsidR="00281130">
        <w:rPr>
          <w:rFonts w:ascii="Arial Narrow" w:hAnsi="Arial Narrow"/>
          <w:color w:val="auto"/>
          <w:sz w:val="28"/>
          <w:szCs w:val="28"/>
        </w:rPr>
        <w:t>stematyczne uchylanie się od ob</w:t>
      </w:r>
      <w:r w:rsidRPr="00872CDC">
        <w:rPr>
          <w:rFonts w:ascii="Arial Narrow" w:hAnsi="Arial Narrow"/>
          <w:color w:val="auto"/>
          <w:sz w:val="28"/>
          <w:szCs w:val="28"/>
        </w:rPr>
        <w:t>owiązku szkolnego, używania alkoholu l</w:t>
      </w:r>
      <w:r w:rsidR="00281130">
        <w:rPr>
          <w:rFonts w:ascii="Arial Narrow" w:hAnsi="Arial Narrow"/>
          <w:color w:val="auto"/>
          <w:sz w:val="28"/>
          <w:szCs w:val="28"/>
        </w:rPr>
        <w:t>ub innych środków w celu wprowa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dzenia się w stan odurzenia, uprawianie nierządu, włóczęgostwo, udział </w:t>
      </w:r>
      <w:r w:rsidR="00281130">
        <w:rPr>
          <w:rFonts w:ascii="Arial Narrow" w:hAnsi="Arial Narrow"/>
          <w:color w:val="auto"/>
          <w:sz w:val="28"/>
          <w:szCs w:val="28"/>
        </w:rPr>
        <w:t>w grupach przestępczych, ma spo</w:t>
      </w:r>
      <w:r w:rsidRPr="00872CDC">
        <w:rPr>
          <w:rFonts w:ascii="Arial Narrow" w:hAnsi="Arial Narrow"/>
          <w:color w:val="auto"/>
          <w:sz w:val="28"/>
          <w:szCs w:val="28"/>
        </w:rPr>
        <w:t>łeczny obowiązek odpowiedniego przeciwdziałania temu, a przede wszystkim zawiadomienia o tym rodzi-</w:t>
      </w:r>
      <w:proofErr w:type="spellStart"/>
      <w:r w:rsidRPr="00872CDC">
        <w:rPr>
          <w:rFonts w:ascii="Arial Narrow" w:hAnsi="Arial Narrow"/>
          <w:color w:val="auto"/>
          <w:sz w:val="28"/>
          <w:szCs w:val="28"/>
        </w:rPr>
        <w:t>ców</w:t>
      </w:r>
      <w:proofErr w:type="spellEnd"/>
      <w:r w:rsidRPr="00872CDC">
        <w:rPr>
          <w:rFonts w:ascii="Arial Narrow" w:hAnsi="Arial Narrow"/>
          <w:color w:val="auto"/>
          <w:sz w:val="28"/>
          <w:szCs w:val="28"/>
        </w:rPr>
        <w:t xml:space="preserve"> lub opiekuna nieletniego, szkoły, sądu rodzinnego, policji lub innego właściwego organu”.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§2 „Każdy, dowiedziawszy się o popełnieniu czynu karalnego przez nieletniego, ma społeczny obowiązek zawiadomić o tym sąd rodzinny lub policję”.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Art. 4a „Instytucje państwowe i organizacje społeczne, które w związku ze swoją działalnością dowiedziały się o popełnieniu przez nieletniego czynu karalnego ściganego z urzędu,</w:t>
      </w:r>
      <w:r w:rsidR="00281130">
        <w:rPr>
          <w:rFonts w:ascii="Arial Narrow" w:hAnsi="Arial Narrow"/>
          <w:color w:val="auto"/>
          <w:sz w:val="28"/>
          <w:szCs w:val="28"/>
        </w:rPr>
        <w:t xml:space="preserve"> są zobowiązane niezwłocznie za</w:t>
      </w:r>
      <w:r w:rsidRPr="00872CDC">
        <w:rPr>
          <w:rFonts w:ascii="Arial Narrow" w:hAnsi="Arial Narrow"/>
          <w:color w:val="auto"/>
          <w:sz w:val="28"/>
          <w:szCs w:val="28"/>
        </w:rPr>
        <w:t>wiadomić o tym sąd rodzinny lub policję oraz przedsięwziąć czynności nie</w:t>
      </w:r>
      <w:r w:rsidR="00281130">
        <w:rPr>
          <w:rFonts w:ascii="Arial Narrow" w:hAnsi="Arial Narrow"/>
          <w:color w:val="auto"/>
          <w:sz w:val="28"/>
          <w:szCs w:val="28"/>
        </w:rPr>
        <w:t xml:space="preserve"> cierpiące zwłoki, aby nie dopu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ścić do zatarcia śladów i dowodów popełnienia czynu”.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2. Podstawowe czynności dla dyrekto</w:t>
      </w:r>
      <w:r w:rsidR="00281130">
        <w:rPr>
          <w:rFonts w:ascii="Arial Narrow" w:hAnsi="Arial Narrow"/>
          <w:color w:val="auto"/>
          <w:sz w:val="28"/>
          <w:szCs w:val="28"/>
        </w:rPr>
        <w:t>ra szkoły lub wychowawcy, nauczyciela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a) Przyjąć do wiadomości informację o przestępstwie (wykroczeniu), zapewnić dyskrecję przekazującemu informację poprzez wysłuchanie go bez świadków, o ile to możliwe w</w:t>
      </w:r>
      <w:r w:rsidR="00281130">
        <w:rPr>
          <w:rFonts w:ascii="Arial Narrow" w:hAnsi="Arial Narrow"/>
          <w:color w:val="auto"/>
          <w:sz w:val="28"/>
          <w:szCs w:val="28"/>
        </w:rPr>
        <w:t xml:space="preserve"> pomieszczeniu zamkniętym. Odno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tować personalia uczestników i świadków, godzinę zgłoszenia oraz zawiadomić policję.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Zapewnić, w miarę potrzeby, niezbędną pomoc lekarską pokrzywdzonym.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Bez zbędnej zwłoki sprawdzić w dostępny sposób wiarygodność informacji: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- jeżeli uczeń podaje świadków, to w rozmowie z jak najmniejszą ilości</w:t>
      </w:r>
      <w:r w:rsidR="00281130">
        <w:rPr>
          <w:rFonts w:ascii="Arial Narrow" w:hAnsi="Arial Narrow"/>
          <w:color w:val="auto"/>
          <w:sz w:val="28"/>
          <w:szCs w:val="28"/>
        </w:rPr>
        <w:t>ą świadków uwiarygodnić informa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cje;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sprawdzić, czy zdarzenie zaistniało na terenie szkoły oraz czy miało miejsce w trakcie zajęć szkolnych jego uczestników;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w rozmowie z pokrzywdzonym ustalić liczbę sprawców i ich dane personalne; </w:t>
      </w:r>
    </w:p>
    <w:p w:rsidR="00872CDC" w:rsidRPr="00872CDC" w:rsidRDefault="00281130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 xml:space="preserve">- nie nagłaśniać zdarzenia. 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 xml:space="preserve">d) W przypadku braku wątpliwości, co do faktu zaistnienia zdarzenia, o ile </w:t>
      </w:r>
      <w:r w:rsidR="00281130">
        <w:rPr>
          <w:rFonts w:ascii="Arial Narrow" w:hAnsi="Arial Narrow"/>
          <w:color w:val="auto"/>
          <w:sz w:val="28"/>
          <w:szCs w:val="28"/>
        </w:rPr>
        <w:t>jest to konieczne i możliwe, za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trzymać do czasu przybycia policji ofiarę przestępstwa i jego sprawcę (ów):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- konieczność zatrzymania może wynikać z faktu zakończenia przez nich zajęć szkolnych bądź próby ucieczki, ukrycia skradzionych przedmiotów. O fakcie zatrzymania nale</w:t>
      </w:r>
      <w:r w:rsidR="00281130">
        <w:rPr>
          <w:rFonts w:ascii="Arial Narrow" w:hAnsi="Arial Narrow"/>
          <w:color w:val="auto"/>
          <w:sz w:val="28"/>
          <w:szCs w:val="28"/>
        </w:rPr>
        <w:t>ży powiadomić rodziców lub opie</w:t>
      </w:r>
      <w:r w:rsidRPr="00872CDC">
        <w:rPr>
          <w:rFonts w:ascii="Arial Narrow" w:hAnsi="Arial Narrow"/>
          <w:color w:val="auto"/>
          <w:sz w:val="28"/>
          <w:szCs w:val="28"/>
        </w:rPr>
        <w:t>kunów prawnych. Nie należy zatrzymywać na siłę sprawcy czynu, ale w ramach swoj</w:t>
      </w:r>
      <w:r w:rsidR="00281130">
        <w:rPr>
          <w:rFonts w:ascii="Arial Narrow" w:hAnsi="Arial Narrow"/>
          <w:color w:val="auto"/>
          <w:sz w:val="28"/>
          <w:szCs w:val="28"/>
        </w:rPr>
        <w:t>ego autorytetu spowo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dować, by pozostał pod opieką wychowawcy klasy </w:t>
      </w:r>
      <w:r w:rsidR="00281130">
        <w:rPr>
          <w:rFonts w:ascii="Arial Narrow" w:hAnsi="Arial Narrow"/>
          <w:color w:val="auto"/>
          <w:sz w:val="28"/>
          <w:szCs w:val="28"/>
        </w:rPr>
        <w:t>lub nauczyciela w oddzielnym po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mieszczeniu do chwili przybycia policji;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jeżeli sprawców jest kilku w miarę możliwości należy umieścić ich w oddzielnych pomieszczeniach;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ofiarę należy odizolować od sprawców.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e) W przypadku odnalezienia rzeczy pochodzących z przestępstwa lub sł</w:t>
      </w:r>
      <w:r w:rsidR="00281130">
        <w:rPr>
          <w:rFonts w:ascii="Arial Narrow" w:hAnsi="Arial Narrow"/>
          <w:color w:val="auto"/>
          <w:sz w:val="28"/>
          <w:szCs w:val="28"/>
        </w:rPr>
        <w:t>użących do popełnienia przestęp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stwa należy je zabezpieczyć.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3. Zakazy: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Nie należy samemu konfrontować uczestników zdarzenia, dążyć do pojednania itp. </w:t>
      </w:r>
    </w:p>
    <w:p w:rsidR="00281130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b) Bezwzględnie nie należy dokonywać przeszukania teczek, toreb, kieszeni.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XXVI. Ujawnienie przestępstwa ściganego na wniosek pokrzywdzonego na terenie szkoły </w:t>
      </w:r>
    </w:p>
    <w:p w:rsidR="00281130" w:rsidRPr="00872CDC" w:rsidRDefault="00281130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1. Ściganie na wniosek pokrzywdzonego - w tym przypadku wszczęcie postępowania</w:t>
      </w:r>
      <w:r w:rsidR="00281130">
        <w:rPr>
          <w:rFonts w:ascii="Arial Narrow" w:hAnsi="Arial Narrow"/>
          <w:color w:val="auto"/>
          <w:sz w:val="28"/>
          <w:szCs w:val="28"/>
        </w:rPr>
        <w:t xml:space="preserve"> przez policję uzależ</w:t>
      </w:r>
      <w:r w:rsidRPr="00872CDC">
        <w:rPr>
          <w:rFonts w:ascii="Arial Narrow" w:hAnsi="Arial Narrow"/>
          <w:color w:val="auto"/>
          <w:sz w:val="28"/>
          <w:szCs w:val="28"/>
        </w:rPr>
        <w:t>nione jest od woli pokrzywdzonego. W przypadku tych kategorii przestępstw pokrzywdzony składa wniosek do protokołu, a po jego złożeniu przestępstwo ścigane jest tak, jak z urz</w:t>
      </w:r>
      <w:r w:rsidR="00281130">
        <w:rPr>
          <w:rFonts w:ascii="Arial Narrow" w:hAnsi="Arial Narrow"/>
          <w:color w:val="auto"/>
          <w:sz w:val="28"/>
          <w:szCs w:val="28"/>
        </w:rPr>
        <w:t>ędu. Wycofanie przez pokrzywdzo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nego wniosku o ściganie jest bezskuteczne.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2. Przyjąć do wiadomości informację o przestępstwie (wykroczeniu) zapewnić dyskrecję przekazującemu informację poprzez wysłuchanie go bez świadków (o ile to możliwe w pomieszczeniu zamkniętym).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3. Odnotować godzinę zgłoszenia oraz zapytać o przyczynę ewentualnej zwłoki w podaniu tej informacji.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4. Zapewnić w miarę potrzeby, niezbędną pomoc lekarską pokrzywdzonym.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5. Bez zbędnej zwłoki sprawdzić w dostępny sposób wiarygodność informacji, w tym: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a) jeżeli uczeń podaje świadków, to w rozmowie z jak najmniejszą ilości</w:t>
      </w:r>
      <w:r w:rsidR="00281130">
        <w:rPr>
          <w:rFonts w:ascii="Arial Narrow" w:hAnsi="Arial Narrow"/>
          <w:color w:val="auto"/>
          <w:sz w:val="28"/>
          <w:szCs w:val="28"/>
        </w:rPr>
        <w:t>ą świadków uwiarygodnić informa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cję;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sprawdzić, czy zdarzenie zaistniało na terenie szkoły oraz czy miało miejsce w trakcie zajęć szkolnych jego uczestników;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nie nagłaśniać zdarzenia.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6. Powiadomić rodziców ucznia pokrzywdzonego, zrelacjonować im zdarzenie i uzgodnić z nimi czy będą chcieli zgłosić sprawę policji.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7. W przypadku odmowy złożenia wniosku o ściganie sprawców przez rodziców należy ich poinformować, jakie środki podejmie szkoła w stosunku do sprawców zdarzen</w:t>
      </w:r>
      <w:r w:rsidR="00281130">
        <w:rPr>
          <w:rFonts w:ascii="Arial Narrow" w:hAnsi="Arial Narrow"/>
          <w:color w:val="auto"/>
          <w:sz w:val="28"/>
          <w:szCs w:val="28"/>
        </w:rPr>
        <w:t xml:space="preserve">ia.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 xml:space="preserve">8. Środki, jakie należy przedsięwziąć to między innymi: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w ramach uprawnień statutowych szkoła stosuje względem sprawcy zdarzenia środki przewidziane w statucie szkoły. </w:t>
      </w:r>
    </w:p>
    <w:p w:rsid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w przypadku, gdy sprawca zdarzenia sprawiał wcześniej problemy i łamał </w:t>
      </w:r>
      <w:r w:rsidR="00281130">
        <w:rPr>
          <w:rFonts w:ascii="Arial Narrow" w:hAnsi="Arial Narrow"/>
          <w:color w:val="auto"/>
          <w:sz w:val="28"/>
          <w:szCs w:val="28"/>
        </w:rPr>
        <w:t>normy społecznego zachowa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nia, a zdarzenie którego się dopuścił nosi cechy postępującej demoralizacji, szkoła powinna sporządzić na tę okoliczność wystąpienie do sądu rodzinnego lub policji. </w:t>
      </w:r>
    </w:p>
    <w:p w:rsidR="00281130" w:rsidRPr="00872CDC" w:rsidRDefault="00281130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XXVII. Zamach samobójczy ucznia </w:t>
      </w:r>
    </w:p>
    <w:p w:rsidR="00281130" w:rsidRPr="00872CDC" w:rsidRDefault="00281130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1. Działania uprzedzające, zapobiegawcze: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omówienie problematyki na forum Rady Pedagogicznej;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upowszechnienie procedur przewidywania zamachów;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c) monitorowanie stanu psychicznego uczniów, reagowanie na symptomy o</w:t>
      </w:r>
      <w:r w:rsidR="00281130">
        <w:rPr>
          <w:rFonts w:ascii="Arial Narrow" w:hAnsi="Arial Narrow"/>
          <w:color w:val="auto"/>
          <w:sz w:val="28"/>
          <w:szCs w:val="28"/>
        </w:rPr>
        <w:t>strego, chronicznego stresu, ob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jawy depresji.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2. Działania interwencyjne: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ustal i potwierdź rodzaj zdarzenia;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nie pozostawiaj ucznia samego;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usuń wszystko, co może ułatwić realizację zamiaru;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d) bez rozgłosu przeprowadź ucznia w bezpieczne, ustronne miejsce;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e) zbierz wstępnie informacje o okolicznościach zdarzenia;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f) wezwij pomoc (pogotowie, policję, straż pożarną) jeśli potrzeba;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g) zadbaj, żeby interwencja służb przebiegała dyskretnie;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h) towarzysz uczniowi- jesteś dla niego ważny;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i) zawiadom dyrektora szkoły; dyrektor zawiadamia </w:t>
      </w:r>
      <w:r w:rsidR="00281130">
        <w:rPr>
          <w:rFonts w:ascii="Arial Narrow" w:hAnsi="Arial Narrow"/>
          <w:color w:val="auto"/>
          <w:sz w:val="28"/>
          <w:szCs w:val="28"/>
        </w:rPr>
        <w:t>Dyrektora Gminnego Zakładu Obsługi Szkół w Bolesławcu.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j) dokonaj szybkiej oceny zagrożeń, wg klucza: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ryzyko umiarkowane: np. uczeń mówi o samobójstwie, nie mówi jak to zrobi, nie było wcześniejszych prób,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duże ryzyko: np. wystąpiły czynniki </w:t>
      </w:r>
      <w:proofErr w:type="spellStart"/>
      <w:r w:rsidRPr="00872CDC">
        <w:rPr>
          <w:rFonts w:ascii="Arial Narrow" w:hAnsi="Arial Narrow"/>
          <w:color w:val="auto"/>
          <w:sz w:val="28"/>
          <w:szCs w:val="28"/>
        </w:rPr>
        <w:t>przedwypadkowe</w:t>
      </w:r>
      <w:proofErr w:type="spellEnd"/>
      <w:r w:rsidRPr="00872CDC">
        <w:rPr>
          <w:rFonts w:ascii="Arial Narrow" w:hAnsi="Arial Narrow"/>
          <w:color w:val="auto"/>
          <w:sz w:val="28"/>
          <w:szCs w:val="28"/>
        </w:rPr>
        <w:t xml:space="preserve">, uczeń mówi jak to zrobi, były wcześniejsze próby,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ekstremalne ryzyko: np. wystąpiły wskaźniki </w:t>
      </w:r>
      <w:proofErr w:type="spellStart"/>
      <w:r w:rsidRPr="00872CDC">
        <w:rPr>
          <w:rFonts w:ascii="Arial Narrow" w:hAnsi="Arial Narrow"/>
          <w:color w:val="auto"/>
          <w:sz w:val="28"/>
          <w:szCs w:val="28"/>
        </w:rPr>
        <w:t>przedwypadkowe</w:t>
      </w:r>
      <w:proofErr w:type="spellEnd"/>
      <w:r w:rsidRPr="00872CDC">
        <w:rPr>
          <w:rFonts w:ascii="Arial Narrow" w:hAnsi="Arial Narrow"/>
          <w:color w:val="auto"/>
          <w:sz w:val="28"/>
          <w:szCs w:val="28"/>
        </w:rPr>
        <w:t xml:space="preserve">, uczeń dokonał samookaleczenia, podjął próbę nieudanego zamachu samobójczego lub inne działania zagrażające zdrowiu lub życiu, </w:t>
      </w:r>
    </w:p>
    <w:p w:rsidR="00872CDC" w:rsidRPr="00872CDC" w:rsidRDefault="00281130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 xml:space="preserve">następnie: </w:t>
      </w:r>
      <w:r w:rsidR="00872CDC"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>a) zawiadom wychowawcę i</w:t>
      </w:r>
      <w:r w:rsidR="00281130">
        <w:rPr>
          <w:rFonts w:ascii="Arial Narrow" w:hAnsi="Arial Narrow"/>
          <w:color w:val="auto"/>
          <w:sz w:val="28"/>
          <w:szCs w:val="28"/>
        </w:rPr>
        <w:t xml:space="preserve"> dyrektora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, poinformuj o wynikach swojej oceny sytuacji (ryzyka); w razie potrzeby podejmij niezwłocznie działania w celu ratowania życia i zdrowia poszkodowanego: w szczególności należy wezwać odpowiednie służby oraz zapewnić w miarę możliwości opiekę psychologa;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wychowawca powiadamia rodziców;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c) dyrektor szkoły dokonuje wyboru priorytetów i ustala strategię działania</w:t>
      </w:r>
      <w:r w:rsidR="00711210">
        <w:rPr>
          <w:rFonts w:ascii="Arial Narrow" w:hAnsi="Arial Narrow"/>
          <w:color w:val="auto"/>
          <w:sz w:val="28"/>
          <w:szCs w:val="28"/>
        </w:rPr>
        <w:t xml:space="preserve"> uzależniając ja od oceny sytua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cji;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d) należy chronić ucznia oraz inne osoby przed zbędnymi czynnikami stresującymi (np. ko</w:t>
      </w:r>
      <w:r w:rsidR="00711210">
        <w:rPr>
          <w:rFonts w:ascii="Arial Narrow" w:hAnsi="Arial Narrow"/>
          <w:color w:val="auto"/>
          <w:sz w:val="28"/>
          <w:szCs w:val="28"/>
        </w:rPr>
        <w:t>ntaktem z me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diami, świadkami, itp.).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3. Działania naprawcze: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dokonaj diagnozy ryzyka ponowienia zamachu uwzględniając, że odratowana osoba ma nadal poważne kłopoty z radzeniem sobie z problemami życiowymi;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bezwzględnie skonsultuj dalszą strategię z Poradnią Psychologiczno-Pedagogiczną lub placówką opieki zdrowotnej; </w:t>
      </w:r>
    </w:p>
    <w:p w:rsid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podejmij próbę zmobilizowania rodziny, aby udzieliła wsparcia bliskiemu, zapewniła mu bezpieczeństwo, wzmocniła wzajemne więzi. </w:t>
      </w:r>
    </w:p>
    <w:p w:rsidR="00711210" w:rsidRPr="00872CDC" w:rsidRDefault="00711210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Default="00872CDC" w:rsidP="00872CDC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XXVIII. Żałoba po śmierci ucznia. </w:t>
      </w:r>
    </w:p>
    <w:p w:rsidR="00711210" w:rsidRPr="00872CDC" w:rsidRDefault="00711210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1. Działania uprzedzające: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omówienie procedury postępowania na forum Rady Pedagogicznej,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omówienie tematyki stresu, traumy, żałoby, reakcji typowych dla stresu pourazowego na forum Rady Pedagogicznej.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2. Działania interwencyjne: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poinformuj nauczycieli, wychowawców;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b) przypomnij zasady dyskusji z uczniami, uwzględniając elementy od</w:t>
      </w:r>
      <w:r w:rsidR="00711210">
        <w:rPr>
          <w:rFonts w:ascii="Arial Narrow" w:hAnsi="Arial Narrow"/>
          <w:color w:val="auto"/>
          <w:sz w:val="28"/>
          <w:szCs w:val="28"/>
        </w:rPr>
        <w:t>reagowania – na godzinach wycho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wawczych, innych lekcjach;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poinformuj uczniów na forum klasy;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d) stwórz możliwość uczestniczenia w ceremoniach pogrzebowych.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3. Działania naprawcze: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a) oceń potrzeby - monitoruj stan psychiczny uczniów ze szczególnym uwz</w:t>
      </w:r>
      <w:r w:rsidR="00711210">
        <w:rPr>
          <w:rFonts w:ascii="Arial Narrow" w:hAnsi="Arial Narrow"/>
          <w:color w:val="auto"/>
          <w:sz w:val="28"/>
          <w:szCs w:val="28"/>
        </w:rPr>
        <w:t>ględnieniem reakcji stresu pour</w:t>
      </w:r>
      <w:r w:rsidRPr="00872CDC">
        <w:rPr>
          <w:rFonts w:ascii="Arial Narrow" w:hAnsi="Arial Narrow"/>
          <w:color w:val="auto"/>
          <w:sz w:val="28"/>
          <w:szCs w:val="28"/>
        </w:rPr>
        <w:t>azowego, zwróć uwagę na uczniów, u których stwierdzasz szczególnie ost</w:t>
      </w:r>
      <w:r w:rsidR="00711210">
        <w:rPr>
          <w:rFonts w:ascii="Arial Narrow" w:hAnsi="Arial Narrow"/>
          <w:color w:val="auto"/>
          <w:sz w:val="28"/>
          <w:szCs w:val="28"/>
        </w:rPr>
        <w:t>ry lub chroniczny przebieg reak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cji;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skonsultuj sytuację z pedagogiem lub specjalistą z Poradni Psychologiczno – Pedagogicznej;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c) ułatw kontakt ze specjalistami z pl</w:t>
      </w:r>
      <w:r w:rsidR="00711210">
        <w:rPr>
          <w:rFonts w:ascii="Arial Narrow" w:hAnsi="Arial Narrow"/>
          <w:color w:val="auto"/>
          <w:sz w:val="28"/>
          <w:szCs w:val="28"/>
        </w:rPr>
        <w:t xml:space="preserve">acówek wsparcia zewnętrznego.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lastRenderedPageBreak/>
        <w:t xml:space="preserve">XXIX. Konieczność powiadomienia rodziców o śmierci ucznia w czasie zajęć szkolnych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1. Powiadamianie o śmierci zawsze powinno się odbywać po przez kontakt bezpośredni.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2. Prawidłowe powiadomienie o śmierci musi spełnić następujące warunki: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dostarczyć niezbędne informacje;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udzielić pierwszego wsparcia rodzinie;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ochronić godność;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d) okazać szacunek wobec ofiary jak i powiadamianej rodziny.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3. Powiadomienie powinno odbyć się w czasie możliwie jak najkrótszym od ustalenia tożsamości ofiary i ustalenia tożsamości osób jej najbliższych.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4. Przed powiadomieniem należy zebrać informacje o relacjach ofiary z osobą powiadamianą, o stanie zdrowia osoby powiadamianej (zwłaszcza choroby serca, krążenia, cukrzyca </w:t>
      </w:r>
      <w:r w:rsidR="00711210">
        <w:rPr>
          <w:rFonts w:ascii="Arial Narrow" w:hAnsi="Arial Narrow"/>
          <w:color w:val="auto"/>
          <w:sz w:val="28"/>
          <w:szCs w:val="28"/>
        </w:rPr>
        <w:t>itp.), które są istotne do prze</w:t>
      </w:r>
      <w:r w:rsidRPr="00872CDC">
        <w:rPr>
          <w:rFonts w:ascii="Arial Narrow" w:hAnsi="Arial Narrow"/>
          <w:color w:val="auto"/>
          <w:sz w:val="28"/>
          <w:szCs w:val="28"/>
        </w:rPr>
        <w:t>widywania sposobu reakcji osoby powiadamianej. Osoby powiadamiane mogą reagować w sposób bardzo emocjonalny, mogą potrzebować pierwszej pomocy. Warto przygotować</w:t>
      </w:r>
      <w:r w:rsidR="00711210">
        <w:rPr>
          <w:rFonts w:ascii="Arial Narrow" w:hAnsi="Arial Narrow"/>
          <w:color w:val="auto"/>
          <w:sz w:val="28"/>
          <w:szCs w:val="28"/>
        </w:rPr>
        <w:t xml:space="preserve"> sobie wsparcie pogotowia ratun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kowego, żeby móc umożliwić w razie potrzeby natychmiastową interwencję lekarską.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5. Powiadomienie o śmierci powinno odbywać się, przez co najmniej dwie osoby. Jedna udziela informacji, druga zaś obserwuje reakcję osoby powiadamianej.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6. Powiadomienie powinno odbyć się na terenie przyjaznym osobie powiadamianej.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7. Zawiadomienie powinno być możliwie jak najprostsze. Powinno się wyrazić współczucie, przykrość i zrozumienie.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8. Trzeba być przygotowanym na udzielenie wszystkich informacji, jak</w:t>
      </w:r>
      <w:r w:rsidR="00711210">
        <w:rPr>
          <w:rFonts w:ascii="Arial Narrow" w:hAnsi="Arial Narrow"/>
          <w:color w:val="auto"/>
          <w:sz w:val="28"/>
          <w:szCs w:val="28"/>
        </w:rPr>
        <w:t>ich będzie wymagała osoba powia</w:t>
      </w:r>
      <w:r w:rsidRPr="00872CDC">
        <w:rPr>
          <w:rFonts w:ascii="Arial Narrow" w:hAnsi="Arial Narrow"/>
          <w:color w:val="auto"/>
          <w:sz w:val="28"/>
          <w:szCs w:val="28"/>
        </w:rPr>
        <w:t>damiana. Osoby te często czują potrzebę dowiedzenia się szczegółów dotyczących śmierci bliskiego, oko-liczności itp. (jak, w jaki sposób, kiedy, gdzie). Udzielane informacje powinny być proste i zwięzłe. Należy unikać drastycznych szczegółów i informacji niepotrzebnych, odnosząc</w:t>
      </w:r>
      <w:r w:rsidR="00711210">
        <w:rPr>
          <w:rFonts w:ascii="Arial Narrow" w:hAnsi="Arial Narrow"/>
          <w:color w:val="auto"/>
          <w:sz w:val="28"/>
          <w:szCs w:val="28"/>
        </w:rPr>
        <w:t>ych się do drugorzędnych elemen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tów sprawy.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9. Należy skupić się na udzieleniu pomocy i wsparcia rodzinie zmarłego.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10. Nie należy, po zawiadomieniu o śmierci, zostawić rodziny i bliskich </w:t>
      </w:r>
      <w:r w:rsidR="00711210">
        <w:rPr>
          <w:rFonts w:ascii="Arial Narrow" w:hAnsi="Arial Narrow"/>
          <w:color w:val="auto"/>
          <w:sz w:val="28"/>
          <w:szCs w:val="28"/>
        </w:rPr>
        <w:t>zmarłego samych, bez opieki. Po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winien zostać pracownik szkoły lub psycholog tak długo, aż minie pierwsza reakcja - szok lub pojawiają się osoby bliskie np. członkowie rodziny, znajomi, przyjaciele. Należy podać swoje dane kontaktowe (telefon, ewentualnie adres), aby udzielić informacji i wsparcia (w razie potrzeby). Aby rodzina ofiary nie czuła się osamotniona, należy podać adresy instytucji udzielających wsparcia.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11. Jeżeli rodzina zmarłego nie znajduje się w miejscu zamieszkania, </w:t>
      </w:r>
      <w:r w:rsidR="00711210">
        <w:rPr>
          <w:rFonts w:ascii="Arial Narrow" w:hAnsi="Arial Narrow"/>
          <w:color w:val="auto"/>
          <w:sz w:val="28"/>
          <w:szCs w:val="28"/>
        </w:rPr>
        <w:t>należy powiadomić sąsiadów o po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trzebie kontaktu z rodziną (powodem jest wydarzenie nadzwyczajne, interwencja z udziałem lekarza itp.), natomiast nie należy udzielać szczegółowych informacji sąsiadom, nie należy wspominać o śmierci, aby to nie oni </w:t>
      </w:r>
      <w:r w:rsidR="00711210">
        <w:rPr>
          <w:rFonts w:ascii="Arial Narrow" w:hAnsi="Arial Narrow"/>
          <w:color w:val="auto"/>
          <w:sz w:val="28"/>
          <w:szCs w:val="28"/>
        </w:rPr>
        <w:t xml:space="preserve">zawiadomili rodzinę zmarłego.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>12. W realiach szkolnych rodzina nie powinna dowiadywać się o śmierci u</w:t>
      </w:r>
      <w:r w:rsidR="00711210">
        <w:rPr>
          <w:rFonts w:ascii="Arial Narrow" w:hAnsi="Arial Narrow"/>
          <w:color w:val="auto"/>
          <w:sz w:val="28"/>
          <w:szCs w:val="28"/>
        </w:rPr>
        <w:t>cznia z mediów lub od osób trze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cich. Obowiązek informowania leży po stronie dyrektora i personelu szkoły.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13. Absolutnie należy unikać powierzania uczniom zadania informowania o śmierci ucznia.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XXX. Epizod psychotyczny ucznia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Epizod psychotyczny: to zaburzenie psychiczne, które charakteryzuje nagły początek i szybki przebieg. Bez żadnych objawów ostrzegawczych, w ciągu kilku dni dochodzi do rozwoju objawów psychotycznych, takich jak zaburzenia postrzegania rzeczywistości, omamy i urojenia. Epizod psy</w:t>
      </w:r>
      <w:r w:rsidR="00711210">
        <w:rPr>
          <w:rFonts w:ascii="Arial Narrow" w:hAnsi="Arial Narrow"/>
          <w:color w:val="auto"/>
          <w:sz w:val="28"/>
          <w:szCs w:val="28"/>
        </w:rPr>
        <w:t>chotyczny najczęściej ma charak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ter reaktywny, czyli jest reakcją na nieprzyjemne zdarzenie czy silny stres. Ryzyko wystąpienia epizodu psychotycznego zwiększają cechy osobowości typu </w:t>
      </w:r>
      <w:proofErr w:type="spellStart"/>
      <w:r w:rsidRPr="00872CDC">
        <w:rPr>
          <w:rFonts w:ascii="Arial Narrow" w:hAnsi="Arial Narrow"/>
          <w:color w:val="auto"/>
          <w:sz w:val="28"/>
          <w:szCs w:val="28"/>
        </w:rPr>
        <w:t>borderline</w:t>
      </w:r>
      <w:proofErr w:type="spellEnd"/>
      <w:r w:rsidRPr="00872CDC">
        <w:rPr>
          <w:rFonts w:ascii="Arial Narrow" w:hAnsi="Arial Narrow"/>
          <w:color w:val="auto"/>
          <w:sz w:val="28"/>
          <w:szCs w:val="28"/>
        </w:rPr>
        <w:t>, a zwłaszcza</w:t>
      </w:r>
      <w:r w:rsidR="00711210">
        <w:rPr>
          <w:rFonts w:ascii="Arial Narrow" w:hAnsi="Arial Narrow"/>
          <w:color w:val="auto"/>
          <w:sz w:val="28"/>
          <w:szCs w:val="28"/>
        </w:rPr>
        <w:t xml:space="preserve"> trudności w ocenie rzeczywisto</w:t>
      </w:r>
      <w:r w:rsidRPr="00872CDC">
        <w:rPr>
          <w:rFonts w:ascii="Arial Narrow" w:hAnsi="Arial Narrow"/>
          <w:color w:val="auto"/>
          <w:sz w:val="28"/>
          <w:szCs w:val="28"/>
        </w:rPr>
        <w:t>ści oraz zaburzone relacje z ludźmi i zmienność stanu psychicznego mogą</w:t>
      </w:r>
      <w:r w:rsidR="00711210">
        <w:rPr>
          <w:rFonts w:ascii="Arial Narrow" w:hAnsi="Arial Narrow"/>
          <w:color w:val="auto"/>
          <w:sz w:val="28"/>
          <w:szCs w:val="28"/>
        </w:rPr>
        <w:t>ca w sytuacji stresowej doprowa</w:t>
      </w:r>
      <w:r w:rsidRPr="00872CDC">
        <w:rPr>
          <w:rFonts w:ascii="Arial Narrow" w:hAnsi="Arial Narrow"/>
          <w:color w:val="auto"/>
          <w:sz w:val="28"/>
          <w:szCs w:val="28"/>
        </w:rPr>
        <w:t>dzić do stanu psychicznego w kierunku psychotycznym. Wpływ na jego w</w:t>
      </w:r>
      <w:r w:rsidR="00711210">
        <w:rPr>
          <w:rFonts w:ascii="Arial Narrow" w:hAnsi="Arial Narrow"/>
          <w:color w:val="auto"/>
          <w:sz w:val="28"/>
          <w:szCs w:val="28"/>
        </w:rPr>
        <w:t>ystąpienie mogą mieć także alko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hol i substancje psychoaktywne (narkotyki, dopalacze). Epizod psychotyczny charakteryzuje nagłe i </w:t>
      </w:r>
      <w:proofErr w:type="spellStart"/>
      <w:r w:rsidRPr="00872CDC">
        <w:rPr>
          <w:rFonts w:ascii="Arial Narrow" w:hAnsi="Arial Narrow"/>
          <w:color w:val="auto"/>
          <w:sz w:val="28"/>
          <w:szCs w:val="28"/>
        </w:rPr>
        <w:t>gwał-towne</w:t>
      </w:r>
      <w:proofErr w:type="spellEnd"/>
      <w:r w:rsidRPr="00872CDC">
        <w:rPr>
          <w:rFonts w:ascii="Arial Narrow" w:hAnsi="Arial Narrow"/>
          <w:color w:val="auto"/>
          <w:sz w:val="28"/>
          <w:szCs w:val="28"/>
        </w:rPr>
        <w:t xml:space="preserve"> wystąpienie objawów psychotycznych i zaburzeń nastroju: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omamów (halucynacji) - omamy słuchowe (głosy komentujące, dyskutujące lub rozkazujące)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- urojeń - najczęściej prześladowcze - omamy i urojenia mają wyrazisty c</w:t>
      </w:r>
      <w:r w:rsidR="00711210">
        <w:rPr>
          <w:rFonts w:ascii="Arial Narrow" w:hAnsi="Arial Narrow"/>
          <w:color w:val="auto"/>
          <w:sz w:val="28"/>
          <w:szCs w:val="28"/>
        </w:rPr>
        <w:t>harakter i ulegają szybkim zmia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nom (w ciągu dni lub nawet godzin);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zaburzeń myślenia;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zaburzeń napędu psychomotorycznego;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euforia lub lęk;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nastrój depresyjny;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- chwiejny nastrój.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Zaburzenia te ustępują w krótkim czasie i zwykle nie nawracają (u części osób drugi rzut choroby zwykle nie następuje).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1. Działania uprzedzające: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zrobienia listy symptomów psychotycznych (zaprosić specjalistę w tej </w:t>
      </w:r>
      <w:r w:rsidR="00711210">
        <w:rPr>
          <w:rFonts w:ascii="Arial Narrow" w:hAnsi="Arial Narrow"/>
          <w:color w:val="auto"/>
          <w:sz w:val="28"/>
          <w:szCs w:val="28"/>
        </w:rPr>
        <w:t>dziedzinie, omówić skuteczne me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tody reagowania);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omówienie procedury na forum rady pedagogicznej;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sprawdzenie, jak skutecznie wezwać pogotowie ratunkowe w sytuacji zagrożenia zdrowia/ życia, także spowodowanego atakami psychozy;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d) opracowanie listy teleadresowej lokalnych organizacji, placówek zajmujących się udzieleniem pomocy osobom chorym psychicznie.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2. Działania interwencyjne: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a) n</w:t>
      </w:r>
      <w:r w:rsidR="00711210">
        <w:rPr>
          <w:rFonts w:ascii="Arial Narrow" w:hAnsi="Arial Narrow"/>
          <w:color w:val="auto"/>
          <w:sz w:val="28"/>
          <w:szCs w:val="28"/>
        </w:rPr>
        <w:t xml:space="preserve">ie pozostawiaj ucznia samego;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 xml:space="preserve">b) reaguj spokojnie, łagodnie;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bez rozgłosu przeprowadź ucznia w spokojne miejsce;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d) na ile to możliwe, nie rozpowszechniaj w szkole informacji o zdarzeniu;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e) zawiadom pogotowie ratunkowe (999);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f) nie skupiaj się na rozstrzyganiu, czy to jest psychoza.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3. Działania naprawcze: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jeżeli uczeń wraca po leczeniu szpitalnym należy przygotować do tego klasę - np. przeprowadzić zajęcia edukacyjne na temat: „czym jest choroba psychiczna” (jeżeli fakt choroby jest ogólnie znany);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jeżeli uczeń sobie tego nie życzy- nie informować klasy;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wziąć pod uwagę skutki uboczne leczenia i choroby przy określeniu wymagań wobec ucznia;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d) konsultować postępowanie z lekarzem, który leczył ucznia (lekarz jednak nie musi udzielać informacji);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e) udzielić elementarnego wsparcia rodzicom, w tym wskazać możliwość skorzystania z </w:t>
      </w:r>
      <w:r w:rsidR="00711210">
        <w:rPr>
          <w:rFonts w:ascii="Arial Narrow" w:hAnsi="Arial Narrow"/>
          <w:color w:val="auto"/>
          <w:sz w:val="28"/>
          <w:szCs w:val="28"/>
        </w:rPr>
        <w:t>form pomocy do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stępnych w Poradni Psychologiczno – Pedagogicznej i Przychodni Zdrowia Psychicznego, przyszpitalnych grupach wsparcia.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b/>
          <w:bCs/>
          <w:color w:val="auto"/>
          <w:sz w:val="28"/>
          <w:szCs w:val="28"/>
        </w:rPr>
        <w:t xml:space="preserve">XXXI. Incydent bombowy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1. Symptomy wystąpienia zagrożenia.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Podstawową cechą terroryzmu jest to, iż nie ma wyraźnych znaków os</w:t>
      </w:r>
      <w:r w:rsidR="00711210">
        <w:rPr>
          <w:rFonts w:ascii="Arial Narrow" w:hAnsi="Arial Narrow"/>
          <w:color w:val="auto"/>
          <w:sz w:val="28"/>
          <w:szCs w:val="28"/>
        </w:rPr>
        <w:t>trzegawczych o możliwości wystą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pienia zamachu lub są one trudno dostrzegalne.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2. Zainteresowania i uwagi wymagają: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rzucające się w oczy lub po prostu nietypowe zachowania osób, pozostawione bez opieki przedmioty typu teczki, paczki itp.;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osoby wyglądające na obcokrajowców;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osoby ubrane nietypowo do występującej pory roku;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d) samochody, a w szczególności furgonetki, parkujące w nietypowych miejscach (miejscach organizowania imprez i uroczystości); Należy jednak pamiętać, że terrorysta nie zawsze musi być odmiennej narodowości i wyróżniać się z tłumu szczególnym wyglądem.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e) O swoich spostrzeżeniach należy zawiadomić dyrektora, który informuje policję.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3. Uwagi: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a) Zawczasu pomyśl, którędy można się ewakuować w pośpiechu z budynku. Zapamiętaj, gdzie znajdują się klatki sc</w:t>
      </w:r>
      <w:r w:rsidR="00711210">
        <w:rPr>
          <w:rFonts w:ascii="Arial Narrow" w:hAnsi="Arial Narrow"/>
          <w:color w:val="auto"/>
          <w:sz w:val="28"/>
          <w:szCs w:val="28"/>
        </w:rPr>
        <w:t xml:space="preserve">hodowe i wyjścia ewakuacyjne;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 xml:space="preserve">b) Zwróć uwagę na ciężkie lub łatwo tłukące się przedmioty, które mogą być przesunięte, zrzucone lub zniszczone podczas wybuchu. Zapamiętaj elementy z najbliższego otoczenia;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c) Należy również pamiętać o tym, aby nie przyjmować od obcych osób</w:t>
      </w:r>
      <w:r w:rsidR="00711210">
        <w:rPr>
          <w:rFonts w:ascii="Arial Narrow" w:hAnsi="Arial Narrow"/>
          <w:color w:val="auto"/>
          <w:sz w:val="28"/>
          <w:szCs w:val="28"/>
        </w:rPr>
        <w:t xml:space="preserve"> żadnych pakunków oraz nie pozo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stawiać bagażu bez opieki;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d) Jeżeli jesteś osobą, która przyjęła zgłoszenie o podłożeniu ładunku wybuchowego lub ujawniła przedmiot niewiadomego pochodzenia, co do którego istnieje podejrzenie, że może on stanowić zagrożenie dla osób i mienia, powinieneś ten fakt zgłosić służbom odpowiedzialnym za bezpie</w:t>
      </w:r>
      <w:r w:rsidR="00711210">
        <w:rPr>
          <w:rFonts w:ascii="Arial Narrow" w:hAnsi="Arial Narrow"/>
          <w:color w:val="auto"/>
          <w:sz w:val="28"/>
          <w:szCs w:val="28"/>
        </w:rPr>
        <w:t>czeństwo w danym miejscu, dyrek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torowi szkoły. Informacji takiej nie należy przekazywać niepowołanym osobom, gdyż jej niekontrolowane rozpowszechnienie może doprowadzić do paniki i w konsekwencji utrudnić przeprowadzenie sprawnej ewakuacji osób z zagrożonego miejsca;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e) Zawiadamiając policję należy podać następujące informacje: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rodzaj zagrożenia i źródło informacji o zagrożeniu (informacja telefonic</w:t>
      </w:r>
      <w:r w:rsidR="00711210">
        <w:rPr>
          <w:rFonts w:ascii="Arial Narrow" w:hAnsi="Arial Narrow"/>
          <w:color w:val="auto"/>
          <w:sz w:val="28"/>
          <w:szCs w:val="28"/>
        </w:rPr>
        <w:t>zna, ujawniony podejrzany przed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miot), treść rozmowy z osobą informującą o podłożeniu ładunku wybuchowego; numer telefonu, na który przekazano informację o zagrożeniu oraz dokładny czas jej przyjęcia, adres, numer telefonu i nazwisko oso-by zgłaszającej, opis miejsca i wygląd ujawnionego przedmiotu;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f) Wskazane jest uzyskanie od policji potwierdzenia przyjętego zgłoszenia.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4. Ogłoszenie alarmu bombowego oraz procedury postępowania w czasie zagrożenia bombowego: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a) Do czasu przybycia policji akcją kieruje w kolejnoś</w:t>
      </w:r>
      <w:r w:rsidR="00711210">
        <w:rPr>
          <w:rFonts w:ascii="Arial Narrow" w:hAnsi="Arial Narrow"/>
          <w:color w:val="auto"/>
          <w:sz w:val="28"/>
          <w:szCs w:val="28"/>
        </w:rPr>
        <w:t>ci dyrektor szkoły , w razie ich nieobecności pracownik administracyjny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b) Na miejsce zagrożenia incydentem bombowym należy wezwać służby pomocnicze, takie jak: pogotowie ratunkowe, straż pożarną, pogotowie gazowe, pogotowie wodnokanalizacyjne, pogotowie energetyczne;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Po przybyciu policji na miejsce incydentu bombowego, przejmuje ona dalsze kierowanie akcją;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d) Należy bezwzględnie wykonywać polecenia policjantów;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e) Przy braku informacji o konkretnym miejscu podłożenia „bomby”,</w:t>
      </w:r>
      <w:r w:rsidR="00711210">
        <w:rPr>
          <w:rFonts w:ascii="Arial Narrow" w:hAnsi="Arial Narrow"/>
          <w:color w:val="auto"/>
          <w:sz w:val="28"/>
          <w:szCs w:val="28"/>
        </w:rPr>
        <w:t xml:space="preserve"> użytkownicy pomieszczeń służbo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wych powinni sprawdzić swoje miejsce pracy i jego bezpośrednie otoczenie, pod kątem obecności przed-miotów nieznanego pochodzenia;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f) Pomieszczenie ogólnodostępne (korytarz, klatki schodowe, toalety) oraz najbliższe otoczenie zewnętrzne obiektu, sprawdzają i przeszukują osoby wyznaczone lub służby odpowiedzialne za bezpieczeństwo w danej instytucji;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g) Podejrzanych przedmiotów nie wolno dotykać! O ich lokalizacji należy powiadomić administratora oraz osoby odpowiedzialne za bezpieczeństwo;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h) Po ogłoszeniu ewakuacji, należy zachować spokój i opanowanie, pozwol</w:t>
      </w:r>
      <w:r w:rsidR="00711210">
        <w:rPr>
          <w:rFonts w:ascii="Arial Narrow" w:hAnsi="Arial Narrow"/>
          <w:color w:val="auto"/>
          <w:sz w:val="28"/>
          <w:szCs w:val="28"/>
        </w:rPr>
        <w:t>i to sprawnie i bezpiecznie opu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ścić zagrożony rejon;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i) Po ogłoszeniu ewakuacji w miejscu twojej pracy, należy je opuścić, zabierając rzeczy osobiste (tor</w:t>
      </w:r>
      <w:r w:rsidR="00711210">
        <w:rPr>
          <w:rFonts w:ascii="Arial Narrow" w:hAnsi="Arial Narrow"/>
          <w:color w:val="auto"/>
          <w:sz w:val="28"/>
          <w:szCs w:val="28"/>
        </w:rPr>
        <w:t xml:space="preserve">ebki, siatki, nesesery itp.); 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872CDC" w:rsidRPr="00872CDC" w:rsidRDefault="00872CDC" w:rsidP="00872CDC">
      <w:pPr>
        <w:pStyle w:val="Default"/>
        <w:pageBreakBefore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lastRenderedPageBreak/>
        <w:t xml:space="preserve">j) Identyfikacją i rozpoznawaniem zlokalizowanego ładunku wybuchowego oraz jego neutralizacją zajmują się uprawnione i wyspecjalizowane jednostki i komórki organizacyjne policji.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5. Jak powinieneś zachować się po otrzymaniu informacji o podłożeniu lub groźbie podłożenia „bomby”: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a) Podczas działań związanych z neutralizacją „bomby” zastosuj się do poleceń policji;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>b) Ciekawość może być niebezpieczna- jak najszybciej oddal się z miejsca zagrożonego w</w:t>
      </w:r>
      <w:r w:rsidR="00711210">
        <w:rPr>
          <w:rFonts w:ascii="Arial Narrow" w:hAnsi="Arial Narrow"/>
          <w:color w:val="auto"/>
          <w:sz w:val="28"/>
          <w:szCs w:val="28"/>
        </w:rPr>
        <w:t>ybuchem. Po dro</w:t>
      </w:r>
      <w:r w:rsidRPr="00872CDC">
        <w:rPr>
          <w:rFonts w:ascii="Arial Narrow" w:hAnsi="Arial Narrow"/>
          <w:color w:val="auto"/>
          <w:sz w:val="28"/>
          <w:szCs w:val="28"/>
        </w:rPr>
        <w:t xml:space="preserve">dze informuj o zagrożeniu jak największe grono osób, będących w strefie zagrożonej lub kierujących się w jej stronę; </w:t>
      </w:r>
    </w:p>
    <w:p w:rsidR="00872CDC" w:rsidRPr="00872CDC" w:rsidRDefault="00872CDC" w:rsidP="00872CDC">
      <w:pPr>
        <w:pStyle w:val="Default"/>
        <w:rPr>
          <w:rFonts w:ascii="Arial Narrow" w:hAnsi="Arial Narrow"/>
          <w:color w:val="auto"/>
          <w:sz w:val="28"/>
          <w:szCs w:val="28"/>
        </w:rPr>
      </w:pPr>
      <w:r w:rsidRPr="00872CDC">
        <w:rPr>
          <w:rFonts w:ascii="Arial Narrow" w:hAnsi="Arial Narrow"/>
          <w:color w:val="auto"/>
          <w:sz w:val="28"/>
          <w:szCs w:val="28"/>
        </w:rPr>
        <w:t xml:space="preserve">c) Po ogłoszeniu alarmu i zarządzeniu ewakuacji niezwłocznie udaj się do wyjścia, zgodnie ze wskazaniami administratora budynku lub wskazaniami upoważnionych osób; </w:t>
      </w:r>
    </w:p>
    <w:p w:rsidR="00842FDA" w:rsidRDefault="00872CDC" w:rsidP="00872CDC">
      <w:pPr>
        <w:rPr>
          <w:rFonts w:ascii="Arial Narrow" w:hAnsi="Arial Narrow"/>
          <w:sz w:val="28"/>
          <w:szCs w:val="28"/>
        </w:rPr>
      </w:pPr>
      <w:r w:rsidRPr="00872CDC">
        <w:rPr>
          <w:rFonts w:ascii="Arial Narrow" w:hAnsi="Arial Narrow"/>
          <w:sz w:val="28"/>
          <w:szCs w:val="28"/>
        </w:rPr>
        <w:t>d) W przypadku włączenia parkingu dla pojazdów w strefę zagrożenia, nie ratuj swojego samochodu- życie jest ważniejsze.</w:t>
      </w:r>
    </w:p>
    <w:p w:rsidR="007D2776" w:rsidRDefault="007D2776" w:rsidP="00872CDC">
      <w:pPr>
        <w:rPr>
          <w:rFonts w:ascii="Arial Narrow" w:hAnsi="Arial Narrow"/>
          <w:sz w:val="28"/>
          <w:szCs w:val="28"/>
        </w:rPr>
      </w:pPr>
    </w:p>
    <w:p w:rsidR="007D2776" w:rsidRPr="00872CDC" w:rsidRDefault="007D2776" w:rsidP="00872CD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Procedury postępowania w sytuacjach kryzysowych wprowadzono Zarządzeniem Dyrektora Zespołu Szkolno-Przedszkolnego w Brzeźniku z dnia </w:t>
      </w:r>
      <w:r w:rsidR="00A961CE">
        <w:rPr>
          <w:rFonts w:ascii="Arial Narrow" w:hAnsi="Arial Narrow"/>
          <w:sz w:val="28"/>
          <w:szCs w:val="28"/>
        </w:rPr>
        <w:t>13 maja 2019r.</w:t>
      </w:r>
    </w:p>
    <w:sectPr w:rsidR="007D2776" w:rsidRPr="0087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E017D9"/>
    <w:multiLevelType w:val="hybridMultilevel"/>
    <w:tmpl w:val="D37904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C"/>
    <w:rsid w:val="002275A4"/>
    <w:rsid w:val="00281130"/>
    <w:rsid w:val="005C2B1A"/>
    <w:rsid w:val="006958F2"/>
    <w:rsid w:val="006E63B0"/>
    <w:rsid w:val="00711210"/>
    <w:rsid w:val="007635D9"/>
    <w:rsid w:val="007D2776"/>
    <w:rsid w:val="00842FDA"/>
    <w:rsid w:val="00872CDC"/>
    <w:rsid w:val="00992D66"/>
    <w:rsid w:val="00A961CE"/>
    <w:rsid w:val="00D044FD"/>
    <w:rsid w:val="00D70ABB"/>
    <w:rsid w:val="00E4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2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2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8453</Words>
  <Characters>50718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2019-10-15T08:38:00Z</dcterms:created>
  <dcterms:modified xsi:type="dcterms:W3CDTF">2019-10-15T08:38:00Z</dcterms:modified>
</cp:coreProperties>
</file>