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8A" w:rsidRPr="00265D8A" w:rsidRDefault="0038588A" w:rsidP="0038588A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  <w:bookmarkStart w:id="0" w:name="_GoBack"/>
      <w:r w:rsidRPr="00265D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>Príprava ananásových rezov</w:t>
      </w:r>
    </w:p>
    <w:bookmarkEnd w:id="0"/>
    <w:p w:rsidR="0038588A" w:rsidRPr="0038588A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588A" w:rsidRPr="0038588A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88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8588A" w:rsidRPr="00D956F8" w:rsidRDefault="0038588A" w:rsidP="0038588A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8588A" w:rsidRPr="00D956F8" w:rsidRDefault="0038588A" w:rsidP="0038588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1A1AD0EA" wp14:editId="11CD6618">
            <wp:simplePos x="0" y="0"/>
            <wp:positionH relativeFrom="column">
              <wp:posOffset>2310765</wp:posOffset>
            </wp:positionH>
            <wp:positionV relativeFrom="paragraph">
              <wp:posOffset>20955</wp:posOffset>
            </wp:positionV>
            <wp:extent cx="3280410" cy="2232660"/>
            <wp:effectExtent l="0" t="0" r="0" b="0"/>
            <wp:wrapSquare wrapText="bothSides"/>
            <wp:docPr id="2" name="Obrázok 2" descr="Ananásové rezy">
              <a:hlinkClick xmlns:a="http://schemas.openxmlformats.org/drawingml/2006/main" r:id="rId6" tooltip="&quot;Ananásové rez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e5bf9163e9a6" descr="Ananásové rezy">
                      <a:hlinkClick r:id="rId6" tooltip="&quot;Ananásové rez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6F8" w:rsidRPr="00D956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Ingrediencie</w:t>
      </w:r>
    </w:p>
    <w:p w:rsidR="0038588A" w:rsidRPr="00D956F8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 k </w:t>
      </w:r>
      <w:proofErr w:type="spellStart"/>
      <w:r w:rsidRPr="00D956F8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D95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vajce</w:t>
      </w:r>
      <w:proofErr w:type="spellEnd"/>
    </w:p>
    <w:p w:rsidR="0038588A" w:rsidRPr="00D956F8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 PL </w:t>
      </w:r>
      <w:proofErr w:type="spellStart"/>
      <w:r w:rsidRPr="00D95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kryštáový</w:t>
      </w:r>
      <w:proofErr w:type="spellEnd"/>
      <w:r w:rsidRPr="00D95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jemný cukor</w:t>
      </w:r>
    </w:p>
    <w:p w:rsidR="0038588A" w:rsidRPr="00D956F8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 PL </w:t>
      </w:r>
      <w:r w:rsidRPr="00D95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polohrubá múka</w:t>
      </w:r>
    </w:p>
    <w:p w:rsidR="0038588A" w:rsidRPr="00D956F8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 PL </w:t>
      </w:r>
      <w:r w:rsidRPr="00D95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voda</w:t>
      </w:r>
    </w:p>
    <w:p w:rsidR="0038588A" w:rsidRPr="00D956F8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ks </w:t>
      </w:r>
      <w:r w:rsidRPr="00D95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prášok do pečiva</w:t>
      </w:r>
    </w:p>
    <w:p w:rsidR="0038588A" w:rsidRPr="00D956F8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588A" w:rsidRPr="00D956F8" w:rsidRDefault="0038588A" w:rsidP="0038588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Plnka</w:t>
      </w:r>
    </w:p>
    <w:p w:rsidR="0038588A" w:rsidRPr="00D956F8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500 ml </w:t>
      </w:r>
      <w:r w:rsidRPr="00D95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mlieko</w:t>
      </w:r>
    </w:p>
    <w:p w:rsidR="0038588A" w:rsidRPr="00D956F8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60 g </w:t>
      </w:r>
      <w:r w:rsidRPr="00D95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smotanový puding prášok</w:t>
      </w:r>
    </w:p>
    <w:p w:rsidR="0038588A" w:rsidRPr="00D956F8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ks </w:t>
      </w:r>
      <w:r w:rsidRPr="00D95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vanilkový cukor</w:t>
      </w:r>
    </w:p>
    <w:p w:rsidR="0038588A" w:rsidRPr="00D956F8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400 g </w:t>
      </w:r>
      <w:r w:rsidRPr="00D95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maslo</w:t>
      </w:r>
    </w:p>
    <w:p w:rsidR="0038588A" w:rsidRPr="00D956F8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200 g </w:t>
      </w:r>
      <w:r w:rsidRPr="00D95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práškový cukor</w:t>
      </w:r>
    </w:p>
    <w:p w:rsidR="0038588A" w:rsidRPr="00D956F8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konzerva </w:t>
      </w:r>
      <w:r w:rsidRPr="00D95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ananásový kompót</w:t>
      </w:r>
    </w:p>
    <w:p w:rsidR="0038588A" w:rsidRPr="00D956F8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5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400 g </w:t>
      </w:r>
      <w:r w:rsidRPr="00D95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ríbezľový džem</w:t>
      </w:r>
    </w:p>
    <w:p w:rsidR="0038588A" w:rsidRPr="0038588A" w:rsidRDefault="0038588A" w:rsidP="003858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588A" w:rsidRPr="0038588A" w:rsidRDefault="00D956F8" w:rsidP="0038588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3858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Postup</w:t>
      </w:r>
    </w:p>
    <w:p w:rsidR="0038588A" w:rsidRPr="0038588A" w:rsidRDefault="0038588A" w:rsidP="0038588A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8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Piškóta: 5 bielkov vyšľaháme so štipkou soli do peny, postupne zašľaháme 7 polievkových lyžíc kryštálový cukor, 5 žĺtkov, 2 polievkové lyžice vody a jemne zamiešame 7 polievkových lyžíc múky s 1/3 prášku do pečiva. Upečieme vo vyhriatej rúre na papieri na pečenie 3 piškóty. Necháme vychladnúť. /Je dobre odstrániť vrchný povlak z piškóty, aby sa plnka </w:t>
      </w:r>
      <w:r w:rsidR="00D956F8" w:rsidRPr="0038588A">
        <w:rPr>
          <w:rFonts w:ascii="Times New Roman" w:eastAsia="Times New Roman" w:hAnsi="Times New Roman" w:cs="Times New Roman"/>
          <w:sz w:val="24"/>
          <w:szCs w:val="24"/>
          <w:lang w:eastAsia="sk-SK"/>
        </w:rPr>
        <w:t>neoddeľovala</w:t>
      </w:r>
      <w:r w:rsidRPr="0038588A">
        <w:rPr>
          <w:rFonts w:ascii="Times New Roman" w:eastAsia="Times New Roman" w:hAnsi="Times New Roman" w:cs="Times New Roman"/>
          <w:sz w:val="24"/>
          <w:szCs w:val="24"/>
          <w:lang w:eastAsia="sk-SK"/>
        </w:rPr>
        <w:t>, ide to veľmi ľahko../ Piškóty si môže každý upiecť podľa svojho spôsobu.</w:t>
      </w:r>
    </w:p>
    <w:p w:rsidR="0038588A" w:rsidRPr="0038588A" w:rsidRDefault="0038588A" w:rsidP="0038588A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88A">
        <w:rPr>
          <w:rFonts w:ascii="Times New Roman" w:eastAsia="Times New Roman" w:hAnsi="Times New Roman" w:cs="Times New Roman"/>
          <w:sz w:val="24"/>
          <w:szCs w:val="24"/>
          <w:lang w:eastAsia="sk-SK"/>
        </w:rPr>
        <w:t>Plnka: mlieko uvaríme s vanilkovým cukrom a smotanovým pudingovým práškom /1,5 balíčka/ na hustú kašu. Necháme vychladnúť. Maslo vyšľaháme s cukrom, po častiach zašľaháme vychladnutý puding. 1/3 plnky si odložíme na povrch a na zdobenie. Do zvyšných 2/3 plnky pridáme na malé kúsky pokrájaný scedený ananás. Šťavu a trochu ananásu si odložíme.</w:t>
      </w:r>
    </w:p>
    <w:p w:rsidR="0038588A" w:rsidRPr="0038588A" w:rsidRDefault="0038588A" w:rsidP="0038588A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88A">
        <w:rPr>
          <w:rFonts w:ascii="Times New Roman" w:eastAsia="Times New Roman" w:hAnsi="Times New Roman" w:cs="Times New Roman"/>
          <w:sz w:val="24"/>
          <w:szCs w:val="24"/>
          <w:lang w:eastAsia="sk-SK"/>
        </w:rPr>
        <w:t>Ukladáme nasledovne: prvú piškótu natrieť ríbezľovým džemom a polovicou plnky s ananásom, priložiť druhú piškótu, poliať šťavou z ananásu, asi 1 cm od okraja, natrieť zvyšnou plnkou s ananásom. Poslednú piškótu natrieť džemom a preklopiť na plnku. Natrieť a ozdobiť plnkou bez ananásu, zvyšným kúskami ananásu a rozpustenou čokoládou. Necháme postáť do druhého dňa, pokrájame a podávame.</w:t>
      </w:r>
    </w:p>
    <w:p w:rsidR="00583019" w:rsidRPr="0038588A" w:rsidRDefault="00583019" w:rsidP="0038588A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aps/>
          <w:color w:val="E02D00"/>
          <w:sz w:val="24"/>
          <w:szCs w:val="24"/>
          <w:lang w:eastAsia="sk-SK"/>
        </w:rPr>
      </w:pPr>
    </w:p>
    <w:sectPr w:rsidR="00583019" w:rsidRPr="0038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350"/>
    <w:multiLevelType w:val="multilevel"/>
    <w:tmpl w:val="4CD6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A1881"/>
    <w:multiLevelType w:val="multilevel"/>
    <w:tmpl w:val="8BD6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5580B"/>
    <w:multiLevelType w:val="multilevel"/>
    <w:tmpl w:val="E6F0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42C60"/>
    <w:multiLevelType w:val="multilevel"/>
    <w:tmpl w:val="3F6C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F4D2C"/>
    <w:multiLevelType w:val="multilevel"/>
    <w:tmpl w:val="93C6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D468C"/>
    <w:multiLevelType w:val="multilevel"/>
    <w:tmpl w:val="48D2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8A"/>
    <w:rsid w:val="00265D8A"/>
    <w:rsid w:val="0038588A"/>
    <w:rsid w:val="00583019"/>
    <w:rsid w:val="00D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85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85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85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8588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8588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8588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8588A"/>
    <w:rPr>
      <w:color w:val="0000FF"/>
      <w:u w:val="single"/>
    </w:rPr>
  </w:style>
  <w:style w:type="character" w:customStyle="1" w:styleId="text">
    <w:name w:val="text"/>
    <w:basedOn w:val="Predvolenpsmoodseku"/>
    <w:rsid w:val="0038588A"/>
  </w:style>
  <w:style w:type="character" w:customStyle="1" w:styleId="share-count-value">
    <w:name w:val="share-count-value"/>
    <w:basedOn w:val="Predvolenpsmoodseku"/>
    <w:rsid w:val="0038588A"/>
  </w:style>
  <w:style w:type="paragraph" w:styleId="Textbubliny">
    <w:name w:val="Balloon Text"/>
    <w:basedOn w:val="Normlny"/>
    <w:link w:val="TextbublinyChar"/>
    <w:uiPriority w:val="99"/>
    <w:semiHidden/>
    <w:unhideWhenUsed/>
    <w:rsid w:val="0038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85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85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85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8588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8588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8588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8588A"/>
    <w:rPr>
      <w:color w:val="0000FF"/>
      <w:u w:val="single"/>
    </w:rPr>
  </w:style>
  <w:style w:type="character" w:customStyle="1" w:styleId="text">
    <w:name w:val="text"/>
    <w:basedOn w:val="Predvolenpsmoodseku"/>
    <w:rsid w:val="0038588A"/>
  </w:style>
  <w:style w:type="character" w:customStyle="1" w:styleId="share-count-value">
    <w:name w:val="share-count-value"/>
    <w:basedOn w:val="Predvolenpsmoodseku"/>
    <w:rsid w:val="0038588A"/>
  </w:style>
  <w:style w:type="paragraph" w:styleId="Textbubliny">
    <w:name w:val="Balloon Text"/>
    <w:basedOn w:val="Normlny"/>
    <w:link w:val="TextbublinyChar"/>
    <w:uiPriority w:val="99"/>
    <w:semiHidden/>
    <w:unhideWhenUsed/>
    <w:rsid w:val="0038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6547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444573684">
              <w:marLeft w:val="0"/>
              <w:marRight w:val="0"/>
              <w:marTop w:val="0"/>
              <w:marBottom w:val="0"/>
              <w:divBdr>
                <w:top w:val="none" w:sz="0" w:space="17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8420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9" w:color="auto"/>
                <w:bottom w:val="single" w:sz="6" w:space="0" w:color="E5E5E5"/>
                <w:right w:val="none" w:sz="0" w:space="19" w:color="auto"/>
              </w:divBdr>
              <w:divsChild>
                <w:div w:id="12870862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E5E5E5"/>
                    <w:right w:val="none" w:sz="0" w:space="0" w:color="auto"/>
                  </w:divBdr>
                  <w:divsChild>
                    <w:div w:id="10138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339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6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0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27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92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5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6088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21233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51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20170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0006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481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8395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3143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202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70118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2293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557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18480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8282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305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629667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9292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082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07041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8339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294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50905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6118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403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58597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4026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108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54557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7661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8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0165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1354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062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05130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5465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276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9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702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3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792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15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40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477089">
              <w:marLeft w:val="0"/>
              <w:marRight w:val="0"/>
              <w:marTop w:val="45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7905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7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0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3348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bruchut.aktuality.sk/recept/fotogaleria/26695/ananasove-rezy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2020-03-01T18:09:00Z</cp:lastPrinted>
  <dcterms:created xsi:type="dcterms:W3CDTF">2020-03-01T18:06:00Z</dcterms:created>
  <dcterms:modified xsi:type="dcterms:W3CDTF">2021-02-01T08:12:00Z</dcterms:modified>
</cp:coreProperties>
</file>