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  <w:lang w:eastAsia="sk-SK"/>
        </w:rPr>
      </w:pPr>
      <w:r>
        <w:rPr>
          <w:rFonts w:cs="Times New Roman" w:ascii="Times New Roman" w:hAnsi="Times New Roman"/>
          <w:b/>
          <w:sz w:val="28"/>
          <w:szCs w:val="28"/>
          <w:lang w:eastAsia="sk-SK"/>
        </w:rPr>
        <w:t>Význam pochutín pre ľudský organizmus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  <w:lang w:eastAsia="sk-SK"/>
        </w:rPr>
      </w:pPr>
      <w:r>
        <w:rPr>
          <w:rFonts w:cs="Times New Roman" w:ascii="Times New Roman" w:hAnsi="Times New Roman"/>
          <w:b/>
          <w:sz w:val="28"/>
          <w:szCs w:val="28"/>
          <w:lang w:eastAsia="sk-SK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  <w:lang w:eastAsia="sk-SK"/>
        </w:rPr>
        <w:t>Látky rastlinného pôvodu  nemajú výživovú hodnotu. Ich funkcia spočíva v dochucovaní pokrmov. Niektoré pochutiny povzbudzujú činnosť tráviaceho a nervového ústrojenstva (káva, čaj).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Korenie  sú rozličné časti tuzemských a cudzokrajných rastlín. Korenie nemá žiadnu výživovú hodnotu, dodáva však potrave vôňu, chuť, podporuje trávenie a má konzervačné účinky.</w:t>
      </w:r>
    </w:p>
    <w:p>
      <w:pPr>
        <w:pStyle w:val="NoSpacing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Delenie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 Podľa pôvodu :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a/ tuzemské - rasca, paprika, majorán a iné</w:t>
        <w:br/>
        <w:t>b/ subtropické a tropické – aníz, bobkový list, klinčeky, šafran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2. Podľa trhovej úpravy </w:t>
      </w:r>
      <w:r>
        <w:rPr>
          <w:rFonts w:cs="Times New Roman" w:ascii="Times New Roman" w:hAnsi="Times New Roman"/>
          <w:sz w:val="24"/>
          <w:szCs w:val="24"/>
        </w:rPr>
        <w:t xml:space="preserve"> :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a/ jednodruhové celé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b/ jednodruhové mleté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c/ rozličné zmesi -  karí, grilovacie, guľášové a podobne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b/>
          <w:sz w:val="24"/>
          <w:szCs w:val="24"/>
        </w:rPr>
        <w:t>3. Podľa botanickej charakteristiky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4. Podľa použitých častí rastlín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a/ listy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b/ 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plody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c/ semená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d/ podzemné časti</w:t>
        <w:br/>
      </w:r>
      <w:r>
        <w:rPr>
          <w:rFonts w:cs="Times New Roman" w:ascii="Times New Roman" w:hAnsi="Times New Roman"/>
          <w:b/>
          <w:sz w:val="24"/>
          <w:szCs w:val="24"/>
        </w:rPr>
        <w:br/>
        <w:t>Kuchynská soľ</w:t>
      </w:r>
      <w:r>
        <w:rPr>
          <w:rFonts w:cs="Times New Roman" w:ascii="Times New Roman" w:hAnsi="Times New Roman"/>
          <w:sz w:val="24"/>
          <w:szCs w:val="24"/>
        </w:rPr>
        <w:t xml:space="preserve"> – chlorid sodný:  je dôležitá pochutina, nevyhnutná na udržiavanie rovnováhy medzi nerastnými látkami a udržiavanie primeraného tlaku v bunkách a v telových tekutinách. Používa sa aj ako konzervačný prostriedok.</w:t>
        <w:br/>
      </w:r>
      <w:r>
        <w:rPr>
          <w:rFonts w:cs="Times New Roman" w:ascii="Times New Roman" w:hAnsi="Times New Roman"/>
          <w:b/>
          <w:sz w:val="24"/>
          <w:szCs w:val="24"/>
        </w:rPr>
        <w:t>Ocot</w:t>
      </w:r>
      <w:r>
        <w:rPr>
          <w:rFonts w:cs="Times New Roman" w:ascii="Times New Roman" w:hAnsi="Times New Roman"/>
          <w:sz w:val="24"/>
          <w:szCs w:val="24"/>
        </w:rPr>
        <w:t xml:space="preserve"> – používa sa na dochucovanie a ako konzervačný prostriedok, rozoznávame prírodný kvasný liehový ocot a vinný a estragónový ocot.</w:t>
        <w:br/>
      </w:r>
      <w:r>
        <w:rPr>
          <w:rFonts w:cs="Times New Roman" w:ascii="Times New Roman" w:hAnsi="Times New Roman"/>
          <w:b/>
          <w:sz w:val="24"/>
          <w:szCs w:val="24"/>
        </w:rPr>
        <w:t>Horčica</w:t>
      </w:r>
      <w:r>
        <w:rPr>
          <w:rFonts w:cs="Times New Roman" w:ascii="Times New Roman" w:hAnsi="Times New Roman"/>
          <w:sz w:val="24"/>
          <w:szCs w:val="24"/>
        </w:rPr>
        <w:t xml:space="preserve"> – je vyrobená z rozličných druhov horčičných semien, cukru, octu, soli, rôzneho korenia, zdravotne nezávadného farbiva a konzervačných prostriedkov. Poznáme plnotučnú, chrenovú, kečupovú a orientálnu...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Povzbudivé pochutiny</w:t>
      </w:r>
      <w:r>
        <w:rPr>
          <w:rFonts w:cs="Times New Roman" w:ascii="Times New Roman" w:hAnsi="Times New Roman"/>
          <w:sz w:val="24"/>
          <w:szCs w:val="24"/>
        </w:rPr>
        <w:t xml:space="preserve"> - nie sú pre výživu bezpodmienečne potrebné, avšak pre obsah alkaloidu kofeínu povzbudzujú činnosť ústredného nervového systému. Kofeín priaznivo pôsobí na srdcovú činnosť, krvný obeh, podporuje trávenie, veľké dávky a častá konzumácia môžu pôsobiť škodlivo na ľudský organizmus.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Káva -</w:t>
      </w:r>
      <w:r>
        <w:rPr>
          <w:rFonts w:cs="Times New Roman" w:ascii="Times New Roman" w:hAnsi="Times New Roman"/>
          <w:sz w:val="24"/>
          <w:szCs w:val="24"/>
        </w:rPr>
        <w:t xml:space="preserve"> sú to semená rozličných druhov kávovníkov, surová zelená káva nevonia, ťažko sa melie a nemá charakteristickú vôňu, chuť a farbu, preto sa musí dovezená káva pražiť. Praženú kávu skladujeme v úplne suchom a tmavom prostredí.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Čaj</w:t>
      </w:r>
      <w:r>
        <w:rPr>
          <w:rFonts w:cs="Times New Roman" w:ascii="Times New Roman" w:hAnsi="Times New Roman"/>
          <w:sz w:val="24"/>
          <w:szCs w:val="24"/>
        </w:rPr>
        <w:t xml:space="preserve"> - sú usušené a upravované lístky čajovníka. Čaj poznáme  čierny fermentovaný u nás sa používa najčastejšie. Čaj zelený . Čaj žlto-zelený je fermentovaný len čiastočne. Skladujeme v suchu, chlade a chránime pred slnečnými lúčmi.</w:t>
        <w:br/>
      </w:r>
      <w:r>
        <w:rPr>
          <w:rFonts w:cs="Times New Roman" w:ascii="Times New Roman" w:hAnsi="Times New Roman"/>
          <w:b/>
          <w:sz w:val="24"/>
          <w:szCs w:val="24"/>
        </w:rPr>
        <w:t>Kakao –</w:t>
      </w:r>
      <w:r>
        <w:rPr>
          <w:rFonts w:cs="Times New Roman" w:ascii="Times New Roman" w:hAnsi="Times New Roman"/>
          <w:sz w:val="24"/>
          <w:szCs w:val="24"/>
        </w:rPr>
        <w:t xml:space="preserve"> sú to semená kávovníka, z ktorých sa získava kakaový prášok. Najkvalitnejší je jemný, má čistú príjemnú vôňu, ľahkú horkastú chuť a hnedú až tmavočervenú farbu. V súčasnosti sa vyrába rýchlorozpustný upravený kakaový prášok ako napr.  instantné kakao.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</w:t>
      </w:r>
      <w:r>
        <w:rPr/>
        <w:t>ú. Napíšte si poznámky a fotokópiu mi prosím zašlite na emailovú adresu jozefínasaparova@gmail.com</w:t>
      </w:r>
    </w:p>
    <w:sectPr>
      <w:type w:val="nextPage"/>
      <w:pgSz w:w="11906" w:h="16838"/>
      <w:pgMar w:left="1417" w:right="1417" w:header="0" w:top="1276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618c0"/>
    <w:pPr>
      <w:widowControl/>
      <w:suppressAutoHyphens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sk-SK" w:val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c618c0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LibreOffice/7.0.3.1$Windows_X86_64 LibreOffice_project/d7547858d014d4cf69878db179d326fc3483e082</Application>
  <Pages>1</Pages>
  <Words>348</Words>
  <Characters>2112</Characters>
  <CharactersWithSpaces>2459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/>
  <dc:language>sk-SK</dc:language>
  <cp:lastModifiedBy/>
  <dcterms:modified xsi:type="dcterms:W3CDTF">2021-04-07T11:03:55Z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