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r w:rsidR="00160285" w:rsidRPr="00BB0706">
        <w:rPr>
          <w:b/>
          <w:color w:val="000000" w:themeColor="text1"/>
          <w:sz w:val="24"/>
        </w:rPr>
        <w:t xml:space="preserve">Termin: </w:t>
      </w:r>
      <w:r w:rsidR="00BB0706">
        <w:rPr>
          <w:b/>
          <w:i/>
          <w:color w:val="000000" w:themeColor="text1"/>
          <w:sz w:val="24"/>
        </w:rPr>
        <w:t>29</w:t>
      </w:r>
      <w:r w:rsidR="00160285" w:rsidRPr="00BB0706">
        <w:rPr>
          <w:b/>
          <w:bCs/>
          <w:i/>
          <w:iCs/>
          <w:color w:val="000000" w:themeColor="text1"/>
          <w:sz w:val="24"/>
        </w:rPr>
        <w:t>.</w:t>
      </w:r>
      <w:r w:rsidR="00BB0706">
        <w:rPr>
          <w:b/>
          <w:bCs/>
          <w:i/>
          <w:iCs/>
          <w:color w:val="000000" w:themeColor="text1"/>
          <w:sz w:val="24"/>
        </w:rPr>
        <w:t>11</w:t>
      </w:r>
      <w:r w:rsidR="00160285" w:rsidRPr="00BB0706">
        <w:rPr>
          <w:b/>
          <w:bCs/>
          <w:i/>
          <w:iCs/>
          <w:color w:val="000000" w:themeColor="text1"/>
          <w:sz w:val="24"/>
        </w:rPr>
        <w:t xml:space="preserve">.2022 r. (wtorek) godz. </w:t>
      </w:r>
      <w:r w:rsidR="00BB0706">
        <w:rPr>
          <w:b/>
          <w:bCs/>
          <w:i/>
          <w:iCs/>
          <w:color w:val="000000" w:themeColor="text1"/>
          <w:sz w:val="24"/>
        </w:rPr>
        <w:t>9</w:t>
      </w:r>
      <w:r w:rsidR="00160285" w:rsidRPr="00BB0706">
        <w:rPr>
          <w:b/>
          <w:bCs/>
          <w:i/>
          <w:iCs/>
          <w:color w:val="000000" w:themeColor="text1"/>
          <w:sz w:val="24"/>
        </w:rPr>
        <w:t>.00</w:t>
      </w: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BE2D11" w:rsidRPr="00BE2D11" w:rsidRDefault="00BB0706" w:rsidP="00BE2D11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r>
        <w:rPr>
          <w:rFonts w:ascii="Calibri" w:eastAsia="Calibri" w:hAnsi="Calibri"/>
          <w:b/>
          <w:bCs/>
          <w:sz w:val="28"/>
          <w:szCs w:val="28"/>
          <w:lang w:val="pl-PL"/>
        </w:rPr>
        <w:t>Regulamin pracy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B070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B070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B070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B0706">
        <w:rPr>
          <w:sz w:val="16"/>
          <w:szCs w:val="16"/>
          <w:lang w:val="de-DE"/>
        </w:rPr>
        <w:t xml:space="preserve">Kontakt: </w:t>
      </w:r>
      <w:proofErr w:type="spellStart"/>
      <w:r w:rsidRPr="00BB0706">
        <w:rPr>
          <w:sz w:val="16"/>
          <w:szCs w:val="16"/>
          <w:lang w:val="de-DE"/>
        </w:rPr>
        <w:t>e-mail</w:t>
      </w:r>
      <w:proofErr w:type="spellEnd"/>
      <w:r w:rsidRPr="00BB070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B0706">
        <w:rPr>
          <w:sz w:val="16"/>
          <w:szCs w:val="16"/>
          <w:lang w:val="de-DE"/>
        </w:rPr>
        <w:t>wew</w:t>
      </w:r>
      <w:proofErr w:type="spellEnd"/>
      <w:r w:rsidRPr="00BB070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C4" w:rsidRDefault="00F446C4" w:rsidP="00E92027">
      <w:r>
        <w:separator/>
      </w:r>
    </w:p>
  </w:endnote>
  <w:endnote w:type="continuationSeparator" w:id="0">
    <w:p w:rsidR="00F446C4" w:rsidRDefault="00F446C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C4" w:rsidRDefault="00F446C4" w:rsidP="00E92027">
      <w:r>
        <w:separator/>
      </w:r>
    </w:p>
  </w:footnote>
  <w:footnote w:type="continuationSeparator" w:id="0">
    <w:p w:rsidR="00F446C4" w:rsidRDefault="00F446C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B0706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446C4"/>
    <w:rsid w:val="00F52965"/>
    <w:rsid w:val="00F62DD4"/>
    <w:rsid w:val="00F67B6E"/>
    <w:rsid w:val="00F708E8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2022-09-26T09:09:00Z</dcterms:created>
  <dcterms:modified xsi:type="dcterms:W3CDTF">2022-10-24T12:45:00Z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