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DB" w:rsidRPr="004854B7" w:rsidRDefault="008B39DB" w:rsidP="008B3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OŠETROVANIE RASTLÍN POČAS VEGETÁCIE</w:t>
      </w:r>
    </w:p>
    <w:p w:rsidR="008B39DB" w:rsidRDefault="008B39DB" w:rsidP="008B39DB"/>
    <w:p w:rsidR="008B39DB" w:rsidRDefault="008B39DB" w:rsidP="008B39DB"/>
    <w:p w:rsidR="008B39DB" w:rsidRPr="00061116" w:rsidRDefault="008B39DB" w:rsidP="008B39DB">
      <w:r w:rsidRPr="000F532D">
        <w:rPr>
          <w:b/>
        </w:rPr>
        <w:t>Ošetrovaním sa rozumejú všetky pracovné operácie vykonané od sejby až do zberu poľnohospodárskych plodín</w:t>
      </w:r>
      <w:r w:rsidRPr="00061116">
        <w:t xml:space="preserve">. Majú zabezpečiť rastlinám také podmienky prostredia, v ktorých sa lepšie vyvíjajú a rastú. </w:t>
      </w:r>
    </w:p>
    <w:p w:rsidR="008B39DB" w:rsidRPr="00061116" w:rsidRDefault="008B39DB" w:rsidP="008B39DB">
      <w:r w:rsidRPr="00061116">
        <w:t xml:space="preserve">Základné ciele ošetrovania porastov : </w:t>
      </w:r>
    </w:p>
    <w:p w:rsidR="008B39DB" w:rsidRPr="000F532D" w:rsidRDefault="008B39DB" w:rsidP="008B39DB">
      <w:pPr>
        <w:numPr>
          <w:ilvl w:val="0"/>
          <w:numId w:val="1"/>
        </w:numPr>
      </w:pPr>
      <w:r w:rsidRPr="000F532D">
        <w:t xml:space="preserve">regulácia organizácie založeného porastu ( prerieďovanie, podpora odnožovania, jednotenie, pribrzdenie rastu ), </w:t>
      </w:r>
    </w:p>
    <w:p w:rsidR="008B39DB" w:rsidRPr="000F532D" w:rsidRDefault="008B39DB" w:rsidP="008B39DB">
      <w:pPr>
        <w:numPr>
          <w:ilvl w:val="0"/>
          <w:numId w:val="1"/>
        </w:numPr>
      </w:pPr>
      <w:r w:rsidRPr="000F532D">
        <w:t xml:space="preserve">zabezpečenie dostatočného množstva potrebných živín počas celého vegetačného obdobia ( prihnojovanie), </w:t>
      </w:r>
    </w:p>
    <w:p w:rsidR="008B39DB" w:rsidRPr="000F532D" w:rsidRDefault="008B39DB" w:rsidP="008B39DB">
      <w:pPr>
        <w:numPr>
          <w:ilvl w:val="0"/>
          <w:numId w:val="1"/>
        </w:numPr>
      </w:pPr>
      <w:r w:rsidRPr="000F532D">
        <w:t>odstraňovanie negatívnych vplyvov okolitého prostredia na rast a vývin ( rozširovanie burín, chorôb, škodcov, vplyv mrazov, vysokých teplôt, sucha ),</w:t>
      </w:r>
    </w:p>
    <w:p w:rsidR="008B39DB" w:rsidRPr="000F532D" w:rsidRDefault="008B39DB" w:rsidP="008B39DB">
      <w:pPr>
        <w:numPr>
          <w:ilvl w:val="0"/>
          <w:numId w:val="1"/>
        </w:numPr>
      </w:pPr>
      <w:r w:rsidRPr="000F532D">
        <w:t xml:space="preserve">zabezpečovanie optimálnej štruktúry pôdy, vhodné vlahové podmienky                                  a hospodárenie s pôdnou vodou, klimatické pomery v poraste a dostatok vzduchu                  v pôde, </w:t>
      </w:r>
    </w:p>
    <w:p w:rsidR="008B39DB" w:rsidRPr="000F532D" w:rsidRDefault="008B39DB" w:rsidP="008B39DB">
      <w:pPr>
        <w:numPr>
          <w:ilvl w:val="0"/>
          <w:numId w:val="1"/>
        </w:numPr>
      </w:pPr>
      <w:r w:rsidRPr="000F532D">
        <w:t xml:space="preserve">pozitívne vplývanie na rast a vývin rastlín podľa pestovateľského zámeru. </w:t>
      </w:r>
    </w:p>
    <w:p w:rsidR="008B39DB" w:rsidRPr="000F532D" w:rsidRDefault="008B39DB" w:rsidP="008B39DB"/>
    <w:p w:rsidR="008B39DB" w:rsidRPr="00061116" w:rsidRDefault="008B39DB" w:rsidP="008B39DB">
      <w:r w:rsidRPr="000F532D">
        <w:t>Na ošetrovani</w:t>
      </w:r>
      <w:r w:rsidRPr="00061116">
        <w:t>e je potrebné vždy zvoliť vhodný zásah a zabezpečiť jeho vykonanie.</w:t>
      </w:r>
    </w:p>
    <w:p w:rsidR="008B39DB" w:rsidRDefault="008B39DB" w:rsidP="008B39DB"/>
    <w:p w:rsidR="008B39DB" w:rsidRDefault="008B39DB" w:rsidP="008B39DB"/>
    <w:p w:rsidR="008B39DB" w:rsidRDefault="008B39DB" w:rsidP="008B39DB">
      <w:pPr>
        <w:rPr>
          <w:rFonts w:ascii="Arial" w:hAnsi="Arial" w:cs="Arial"/>
          <w:sz w:val="20"/>
          <w:szCs w:val="20"/>
        </w:rPr>
      </w:pPr>
    </w:p>
    <w:p w:rsidR="008B39DB" w:rsidRDefault="008B39DB" w:rsidP="008B39DB">
      <w:pPr>
        <w:rPr>
          <w:rFonts w:ascii="Arial" w:hAnsi="Arial" w:cs="Arial"/>
          <w:sz w:val="20"/>
          <w:szCs w:val="20"/>
        </w:rPr>
      </w:pPr>
    </w:p>
    <w:p w:rsidR="008B39DB" w:rsidRDefault="008B39DB" w:rsidP="008B39DB">
      <w:pPr>
        <w:rPr>
          <w:rFonts w:ascii="Arial" w:hAnsi="Arial" w:cs="Arial"/>
          <w:sz w:val="20"/>
          <w:szCs w:val="20"/>
        </w:rPr>
      </w:pPr>
    </w:p>
    <w:p w:rsidR="008B39DB" w:rsidRDefault="008B39DB" w:rsidP="008B39DB">
      <w:pPr>
        <w:rPr>
          <w:rFonts w:ascii="Arial" w:hAnsi="Arial" w:cs="Arial"/>
          <w:sz w:val="20"/>
          <w:szCs w:val="20"/>
        </w:rPr>
      </w:pPr>
    </w:p>
    <w:p w:rsidR="008B39DB" w:rsidRDefault="008B39DB" w:rsidP="008B39DB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sk-SK"/>
        </w:rPr>
        <w:drawing>
          <wp:inline distT="0" distB="0" distL="0" distR="0" wp14:anchorId="2D0F2E9F" wp14:editId="3A7C45DB">
            <wp:extent cx="1524000" cy="2209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9DB" w:rsidRDefault="008B39DB" w:rsidP="008B39DB">
      <w:pPr>
        <w:rPr>
          <w:rFonts w:ascii="Arial" w:hAnsi="Arial" w:cs="Arial"/>
          <w:sz w:val="20"/>
          <w:szCs w:val="20"/>
        </w:rPr>
      </w:pPr>
    </w:p>
    <w:p w:rsidR="008B39DB" w:rsidRDefault="008B39DB" w:rsidP="008B39DB">
      <w:pPr>
        <w:rPr>
          <w:rFonts w:ascii="Arial" w:hAnsi="Arial" w:cs="Arial"/>
          <w:sz w:val="20"/>
          <w:szCs w:val="20"/>
        </w:rPr>
      </w:pPr>
    </w:p>
    <w:p w:rsidR="008B39DB" w:rsidRDefault="008B39DB" w:rsidP="008B39DB">
      <w:pPr>
        <w:rPr>
          <w:rFonts w:ascii="Arial" w:hAnsi="Arial" w:cs="Arial"/>
          <w:sz w:val="20"/>
          <w:szCs w:val="20"/>
        </w:rPr>
      </w:pPr>
    </w:p>
    <w:p w:rsidR="008B39DB" w:rsidRDefault="008B39DB" w:rsidP="008B39DB"/>
    <w:p w:rsidR="008B39DB" w:rsidRDefault="008B39DB" w:rsidP="008B39DB"/>
    <w:p w:rsidR="003252C8" w:rsidRDefault="003252C8"/>
    <w:sectPr w:rsidR="0032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5DC"/>
    <w:multiLevelType w:val="hybridMultilevel"/>
    <w:tmpl w:val="F66639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DB"/>
    <w:rsid w:val="000F532D"/>
    <w:rsid w:val="003252C8"/>
    <w:rsid w:val="008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9DB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39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9DB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9DB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39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9DB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2021-04-12T16:05:00Z</dcterms:created>
  <dcterms:modified xsi:type="dcterms:W3CDTF">2021-04-13T06:36:00Z</dcterms:modified>
</cp:coreProperties>
</file>