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1" w:rsidRDefault="0026653A">
      <w:r>
        <w:t>REGULAMIN ODZNAKI ZŁOTA TARCZA</w:t>
      </w:r>
    </w:p>
    <w:p w:rsidR="0026653A" w:rsidRDefault="0026653A">
      <w:r>
        <w:t>1.Złota tarcza przyznawana jest uczniom klas IV-VIII Szkoły Podstawowej nr 397 im. Bohaterów Olszynki Grochowskiej w Warszawie na wniosek wychowa</w:t>
      </w:r>
      <w:r w:rsidR="00BC0E91">
        <w:t>w</w:t>
      </w:r>
      <w:r>
        <w:t>cy klasy, opiekuna organizacji szkolnych lub dyrekcji.</w:t>
      </w:r>
    </w:p>
    <w:p w:rsidR="0026653A" w:rsidRDefault="00BC0E91">
      <w:r>
        <w:t>2.Wyróżnienie proponowane</w:t>
      </w:r>
      <w:r w:rsidR="0026653A">
        <w:t xml:space="preserve"> jest przez Komisję powołaną przez Dyrektora szkoły.</w:t>
      </w:r>
    </w:p>
    <w:p w:rsidR="0026653A" w:rsidRDefault="0026653A">
      <w:r>
        <w:t>3.Informacja o zdobyciu przez ucznia Złotej Tarczy zamieszczana jest na świadectwie szkolnym jako szczególne osiągnięcie.</w:t>
      </w:r>
    </w:p>
    <w:p w:rsidR="0078464C" w:rsidRDefault="0078464C">
      <w:r>
        <w:t>4. Złotą tarczę otrzymują uczniowie. Którzy:</w:t>
      </w:r>
    </w:p>
    <w:p w:rsidR="0078464C" w:rsidRDefault="0078464C">
      <w:r>
        <w:t>a.</w:t>
      </w:r>
      <w:r w:rsidR="00111CC3">
        <w:t xml:space="preserve"> </w:t>
      </w:r>
      <w:r>
        <w:t>Otrzymali świadectwo z</w:t>
      </w:r>
      <w:r w:rsidR="007B315C">
        <w:t xml:space="preserve"> wyróżnieniem ze średnią5,0 i więcej</w:t>
      </w:r>
      <w:r>
        <w:t xml:space="preserve"> I oceną wzorową z zachowania;</w:t>
      </w:r>
    </w:p>
    <w:p w:rsidR="0078464C" w:rsidRDefault="0078464C">
      <w:r>
        <w:t>b. Spełnili dwa dodatkowe z niżej wymienionych kryteriów:</w:t>
      </w:r>
    </w:p>
    <w:p w:rsidR="0078464C" w:rsidRDefault="0078464C">
      <w:r>
        <w:t>-podejmowali inicjatywy społeczne, działania na rzecz szkoły lub środowiska,</w:t>
      </w:r>
    </w:p>
    <w:p w:rsidR="0078464C" w:rsidRDefault="0078464C">
      <w:r>
        <w:t>- brali czynny udział w wolontariacie,</w:t>
      </w:r>
    </w:p>
    <w:p w:rsidR="0078464C" w:rsidRDefault="0078464C">
      <w:r>
        <w:t>- uczestniczyli w pracach samorządu szkolnego lub w innych organizacjach na terenie szkoły lub w środowisku lokalnym</w:t>
      </w:r>
      <w:r w:rsidR="00BC0E91">
        <w:t>,</w:t>
      </w:r>
    </w:p>
    <w:p w:rsidR="00BC0E91" w:rsidRDefault="00BC0E91">
      <w:r>
        <w:t xml:space="preserve">- reprezentowali szkołę w konkursach, zawodach sportowych itp., otrzymując chociaż raz statut finalisty, </w:t>
      </w:r>
    </w:p>
    <w:p w:rsidR="00BC0E91" w:rsidRDefault="00BC0E91">
      <w:r>
        <w:t xml:space="preserve">- w klasie VIII spełniają kryteria z pkt. </w:t>
      </w:r>
      <w:r w:rsidR="00111CC3">
        <w:t>a</w:t>
      </w:r>
      <w:r>
        <w:t xml:space="preserve"> i co najmniej d</w:t>
      </w:r>
      <w:r w:rsidR="00021AA4">
        <w:t>wukrotnie uzyskali złotą tarczę ( kryterium obowiązujące od roku szkolnego 2023/2024).</w:t>
      </w:r>
    </w:p>
    <w:p w:rsidR="00BC0E91" w:rsidRDefault="00BC0E91">
      <w:r>
        <w:t xml:space="preserve">5. </w:t>
      </w:r>
      <w:r w:rsidR="00021AA4">
        <w:t>Kandydatury należy zgłaszać do końca maja</w:t>
      </w:r>
      <w:r>
        <w:t xml:space="preserve"> do Komisji. Ostateczną decyzję podejmuje Dyrektor szkoły po akceptacji Rady Pedagogicznej.</w:t>
      </w:r>
    </w:p>
    <w:p w:rsidR="00111CC3" w:rsidRDefault="00111CC3">
      <w:r>
        <w:t>6. Wyróżnienie wręcza się podczas uroczystości zakończenia roku szkolnego.</w:t>
      </w:r>
    </w:p>
    <w:p w:rsidR="00C36578" w:rsidRDefault="00C36578"/>
    <w:p w:rsidR="00C36578" w:rsidRDefault="004E6EE7" w:rsidP="00C36578">
      <w:r>
        <w:t xml:space="preserve">MŁODA ZŁOTA </w:t>
      </w:r>
      <w:r w:rsidR="00C36578">
        <w:t xml:space="preserve"> TARCZA</w:t>
      </w:r>
    </w:p>
    <w:p w:rsidR="00C36578" w:rsidRDefault="004E6EE7" w:rsidP="00C36578">
      <w:r>
        <w:t>1.Młoda złota</w:t>
      </w:r>
      <w:r w:rsidR="00C36578">
        <w:t xml:space="preserve"> tarcza przyznawana jest uczniom klas I-III Szkoły Podstawowej nr 397 im. Bohaterów Olszynki Grochowskiej w Warszawie na wniosek wychowawcy klasy, opiekuna organizacji szkolnych lub dyrekcji.</w:t>
      </w:r>
    </w:p>
    <w:p w:rsidR="00C36578" w:rsidRDefault="00C36578" w:rsidP="00C36578">
      <w:r>
        <w:t>2.Wyróżnienie proponowane jest przez Komisję powołaną przez Dyrektora szkoły.</w:t>
      </w:r>
    </w:p>
    <w:p w:rsidR="00C36578" w:rsidRDefault="00C36578" w:rsidP="00C36578">
      <w:r>
        <w:t xml:space="preserve">3.Informacja </w:t>
      </w:r>
      <w:r w:rsidR="00021AA4">
        <w:t>o zdobyciu przez ucznia Młodej Złotej</w:t>
      </w:r>
      <w:r>
        <w:t xml:space="preserve"> Tarczy zamieszczana jest na świadectwie szkolnym jako szczególne osiągnięcie.</w:t>
      </w:r>
    </w:p>
    <w:p w:rsidR="00C36578" w:rsidRDefault="004E6EE7" w:rsidP="00C36578">
      <w:r>
        <w:t>4. Młodą złotą</w:t>
      </w:r>
      <w:r w:rsidR="00C36578">
        <w:t xml:space="preserve"> tarczę otrzymują uczniowie, któ</w:t>
      </w:r>
      <w:r w:rsidR="00021AA4">
        <w:t>rzy:</w:t>
      </w:r>
    </w:p>
    <w:p w:rsidR="000B28C0" w:rsidRDefault="00021AA4" w:rsidP="00C36578">
      <w:r>
        <w:t>a. wzorowo wywiązują</w:t>
      </w:r>
      <w:r w:rsidR="000B28C0">
        <w:t xml:space="preserve"> się z obowiązków szkolnych, osiąga</w:t>
      </w:r>
      <w:r>
        <w:t>ją</w:t>
      </w:r>
      <w:r w:rsidR="000B28C0">
        <w:t xml:space="preserve"> wysokie wyniki w nauce, zawsze odrabia</w:t>
      </w:r>
      <w:r>
        <w:t>ją zadania domowe i przygotowują</w:t>
      </w:r>
      <w:r w:rsidR="000B28C0">
        <w:t xml:space="preserve"> się do zajęć,</w:t>
      </w:r>
    </w:p>
    <w:p w:rsidR="000B28C0" w:rsidRDefault="00021AA4" w:rsidP="00C36578">
      <w:r>
        <w:lastRenderedPageBreak/>
        <w:t>b</w:t>
      </w:r>
      <w:r w:rsidR="000B28C0">
        <w:t>. wyróżnia</w:t>
      </w:r>
      <w:r>
        <w:t>ją</w:t>
      </w:r>
      <w:r w:rsidR="000B28C0">
        <w:t xml:space="preserve"> się w szkole i poza nią wysoką kulturą osobistą,</w:t>
      </w:r>
    </w:p>
    <w:p w:rsidR="000B28C0" w:rsidRDefault="00021AA4" w:rsidP="00C36578">
      <w:r>
        <w:t>c</w:t>
      </w:r>
      <w:r w:rsidR="000B28C0">
        <w:t>. wyróżnia</w:t>
      </w:r>
      <w:r>
        <w:t>ją</w:t>
      </w:r>
      <w:r w:rsidR="000B28C0">
        <w:t xml:space="preserve"> się systematycznością i punktualnością, </w:t>
      </w:r>
    </w:p>
    <w:p w:rsidR="000B28C0" w:rsidRDefault="00021AA4" w:rsidP="00C36578">
      <w:r>
        <w:t>d</w:t>
      </w:r>
      <w:r w:rsidR="000B28C0">
        <w:t>. nie ma</w:t>
      </w:r>
      <w:r>
        <w:t>ją</w:t>
      </w:r>
      <w:r w:rsidR="000B28C0">
        <w:t xml:space="preserve"> godzin nieusprawiedliwionych</w:t>
      </w:r>
      <w:r>
        <w:t>, a nieobecności są uzasadnione,</w:t>
      </w:r>
    </w:p>
    <w:p w:rsidR="00021AA4" w:rsidRDefault="00021AA4" w:rsidP="00C36578">
      <w:r>
        <w:t>e. kryterium nieobowiązkowe: chociaż raz w ciągu roku zostali laureatem konkursu szkolnego lub międzyszkolnego.</w:t>
      </w:r>
    </w:p>
    <w:p w:rsidR="00BF51DE" w:rsidRDefault="00BF51DE" w:rsidP="00BF51DE">
      <w:r>
        <w:t>5. Kandydatury</w:t>
      </w:r>
      <w:r w:rsidR="00021AA4">
        <w:t xml:space="preserve"> należy zgłaszać do końca maja</w:t>
      </w:r>
      <w:r>
        <w:t xml:space="preserve"> do Komisji. Ostateczną decyzję podejmuje Dyrektor szkoły po akceptacji Rady Pedagogicznej.</w:t>
      </w:r>
    </w:p>
    <w:p w:rsidR="000B28C0" w:rsidRDefault="00BF51DE" w:rsidP="00BF51DE">
      <w:r>
        <w:t>6. Wyróżnienie wręcza się podczas uroczystości zakończenia roku szkolnego</w:t>
      </w:r>
    </w:p>
    <w:p w:rsidR="00C36578" w:rsidRDefault="00C36578" w:rsidP="00C36578"/>
    <w:sectPr w:rsidR="00C36578" w:rsidSect="0004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2EE"/>
    <w:multiLevelType w:val="hybridMultilevel"/>
    <w:tmpl w:val="27D47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53A"/>
    <w:rsid w:val="00021AA4"/>
    <w:rsid w:val="000408A1"/>
    <w:rsid w:val="000B28C0"/>
    <w:rsid w:val="00111CC3"/>
    <w:rsid w:val="0026653A"/>
    <w:rsid w:val="004E6EE7"/>
    <w:rsid w:val="0078464C"/>
    <w:rsid w:val="007B315C"/>
    <w:rsid w:val="008F115B"/>
    <w:rsid w:val="00BB6B9C"/>
    <w:rsid w:val="00BC0E91"/>
    <w:rsid w:val="00BF51DE"/>
    <w:rsid w:val="00C36578"/>
    <w:rsid w:val="00C7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dcterms:created xsi:type="dcterms:W3CDTF">2022-02-09T16:10:00Z</dcterms:created>
  <dcterms:modified xsi:type="dcterms:W3CDTF">2022-05-22T09:38:00Z</dcterms:modified>
</cp:coreProperties>
</file>