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4A8" w:rsidRPr="001444A8" w:rsidRDefault="001444A8" w:rsidP="00C917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bookmarkStart w:id="0" w:name="_GoBack"/>
      <w:bookmarkEnd w:id="0"/>
      <w:r w:rsidRPr="001444A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Regulamin przyznawania uczniom stypendium za wyniki w nauce lub za osiągnięcia sportowe</w:t>
      </w:r>
      <w:r w:rsidR="00C9177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 w </w:t>
      </w:r>
      <w:r w:rsidR="00C91776" w:rsidRPr="00C9177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Zespole Szkolno-Przedszkolnym w Lisich Jamach</w:t>
      </w:r>
    </w:p>
    <w:p w:rsidR="001444A8" w:rsidRPr="001444A8" w:rsidRDefault="001444A8" w:rsidP="00C91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regulamin opracowany został na podstawie art. </w:t>
      </w:r>
      <w:r w:rsidR="00C91776">
        <w:rPr>
          <w:rFonts w:ascii="Times New Roman" w:eastAsia="Times New Roman" w:hAnsi="Times New Roman" w:cs="Times New Roman"/>
          <w:sz w:val="24"/>
          <w:szCs w:val="24"/>
          <w:lang w:eastAsia="pl-PL"/>
        </w:rPr>
        <w:t>90g i 90c ust. 3 pkt 1 ustawy o </w:t>
      </w:r>
      <w:r w:rsidRPr="001444A8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systemie oświaty z dnia 7 września 1991 r.</w:t>
      </w:r>
    </w:p>
    <w:p w:rsidR="001444A8" w:rsidRPr="001444A8" w:rsidRDefault="001444A8" w:rsidP="00C91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</w:t>
      </w:r>
      <w:r w:rsidRPr="001444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C91776" w:rsidRDefault="001444A8" w:rsidP="00C91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1444A8" w:rsidRPr="001444A8" w:rsidRDefault="001444A8" w:rsidP="00C917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A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przyznawania uczniom stypendium za wyniki w nauce lub za osiągnięcia sportowe, zwany dalej „regulaminem” określa:</w:t>
      </w:r>
    </w:p>
    <w:p w:rsidR="001444A8" w:rsidRPr="001444A8" w:rsidRDefault="00C426AA" w:rsidP="00C9177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444A8" w:rsidRPr="001444A8">
        <w:rPr>
          <w:rFonts w:ascii="Times New Roman" w:eastAsia="Times New Roman" w:hAnsi="Times New Roman" w:cs="Times New Roman"/>
          <w:sz w:val="24"/>
          <w:szCs w:val="24"/>
          <w:lang w:eastAsia="pl-PL"/>
        </w:rPr>
        <w:t>soby uprawnione do otrzymania stypendium za wyniki w nauce lub za osiągnięcia sportowe;</w:t>
      </w:r>
    </w:p>
    <w:p w:rsidR="001444A8" w:rsidRPr="001444A8" w:rsidRDefault="00C426AA" w:rsidP="00C9177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1444A8" w:rsidRPr="001444A8">
        <w:rPr>
          <w:rFonts w:ascii="Times New Roman" w:eastAsia="Times New Roman" w:hAnsi="Times New Roman" w:cs="Times New Roman"/>
          <w:sz w:val="24"/>
          <w:szCs w:val="24"/>
          <w:lang w:eastAsia="pl-PL"/>
        </w:rPr>
        <w:t>ryteria przyznawania stypendiów za wyniki w nauce lub za osiągnięcia sportowe;</w:t>
      </w:r>
    </w:p>
    <w:p w:rsidR="001444A8" w:rsidRPr="001444A8" w:rsidRDefault="00C426AA" w:rsidP="00C9177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444A8" w:rsidRPr="001444A8">
        <w:rPr>
          <w:rFonts w:ascii="Times New Roman" w:eastAsia="Times New Roman" w:hAnsi="Times New Roman" w:cs="Times New Roman"/>
          <w:sz w:val="24"/>
          <w:szCs w:val="24"/>
          <w:lang w:eastAsia="pl-PL"/>
        </w:rPr>
        <w:t>ysokość stypendium za wyniki w nauce lub za osiągnięcia sportowe;</w:t>
      </w:r>
    </w:p>
    <w:p w:rsidR="001444A8" w:rsidRPr="001444A8" w:rsidRDefault="00C426AA" w:rsidP="00C9177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1444A8" w:rsidRPr="001444A8">
        <w:rPr>
          <w:rFonts w:ascii="Times New Roman" w:eastAsia="Times New Roman" w:hAnsi="Times New Roman" w:cs="Times New Roman"/>
          <w:sz w:val="24"/>
          <w:szCs w:val="24"/>
          <w:lang w:eastAsia="pl-PL"/>
        </w:rPr>
        <w:t>ryb składania i rozpatrywania wniosków;</w:t>
      </w:r>
    </w:p>
    <w:p w:rsidR="001444A8" w:rsidRPr="001444A8" w:rsidRDefault="00C426AA" w:rsidP="00C9177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1444A8" w:rsidRPr="001444A8">
        <w:rPr>
          <w:rFonts w:ascii="Times New Roman" w:eastAsia="Times New Roman" w:hAnsi="Times New Roman" w:cs="Times New Roman"/>
          <w:sz w:val="24"/>
          <w:szCs w:val="24"/>
          <w:lang w:eastAsia="pl-PL"/>
        </w:rPr>
        <w:t>erminy i formy wypłacania stypendiów za wyniki w nauce lub za osiągnięcia sportowe.</w:t>
      </w:r>
    </w:p>
    <w:p w:rsidR="001444A8" w:rsidRPr="001444A8" w:rsidRDefault="001444A8" w:rsidP="00C91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</w:t>
      </w:r>
      <w:r w:rsidRPr="001444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ogólne przyznawania stypendium</w:t>
      </w:r>
    </w:p>
    <w:p w:rsidR="00C91776" w:rsidRDefault="001444A8" w:rsidP="00C91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1444A8" w:rsidRPr="001444A8" w:rsidRDefault="001444A8" w:rsidP="00C917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A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może udzielać uczniom pomocy materialnej o charakterze motywacyjnym tj.:</w:t>
      </w:r>
      <w:r w:rsidRPr="001444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stypendium za wyniki w nauce;</w:t>
      </w:r>
      <w:r w:rsidRPr="001444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stypendium za osiągnięcia sportowe.</w:t>
      </w:r>
    </w:p>
    <w:p w:rsidR="00C91776" w:rsidRDefault="001444A8" w:rsidP="00C91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1444A8" w:rsidRPr="001444A8" w:rsidRDefault="001444A8" w:rsidP="00C917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A8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może otrzymać niezależnie dwa rodzaje stypendiów: za wyniki w nauce oraz za osiągnięcia sportowe, jeśli spełni przewidziane w regulaminie kryteria.</w:t>
      </w:r>
    </w:p>
    <w:p w:rsidR="00C91776" w:rsidRDefault="001444A8" w:rsidP="00C91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4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1444A8" w:rsidRPr="001444A8" w:rsidRDefault="001444A8" w:rsidP="00C9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A8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za wyniki w nauce lub za osiągnięcia sportowe przyznaje się raz w okresie (semestrze).</w:t>
      </w:r>
    </w:p>
    <w:p w:rsidR="001444A8" w:rsidRPr="001444A8" w:rsidRDefault="001444A8" w:rsidP="00C91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3</w:t>
      </w:r>
      <w:r w:rsidRPr="001444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uprawnione i nieuprawnione do otrzymania stypendium</w:t>
      </w:r>
    </w:p>
    <w:p w:rsidR="00C91776" w:rsidRDefault="001444A8" w:rsidP="00C91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:rsidR="001444A8" w:rsidRPr="001444A8" w:rsidRDefault="001444A8" w:rsidP="00C917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A8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przyznanie stypendium za wyniki lub za osiągnięcia sportowe uczeń może ubiegać się nie wcześniej niż po ukończeniu pierwszego okresu (semestru) nauki.</w:t>
      </w:r>
    </w:p>
    <w:p w:rsidR="00C91776" w:rsidRDefault="001444A8" w:rsidP="00C91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:rsidR="001444A8" w:rsidRPr="001444A8" w:rsidRDefault="001444A8" w:rsidP="00C9177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Stypendium za wyniki w nauce lub za osiągnięcia sportowe nie udziela się uczniom klas </w:t>
      </w:r>
      <w:r w:rsidR="00E865BE" w:rsidRPr="00E86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I-III oraz IV za  </w:t>
      </w:r>
      <w:r w:rsidRPr="001444A8">
        <w:rPr>
          <w:rFonts w:ascii="Times New Roman" w:eastAsia="Times New Roman" w:hAnsi="Times New Roman" w:cs="Times New Roman"/>
          <w:sz w:val="24"/>
          <w:szCs w:val="24"/>
          <w:lang w:eastAsia="pl-PL"/>
        </w:rPr>
        <w:t>I okres (semestr) nauki.</w:t>
      </w:r>
    </w:p>
    <w:p w:rsidR="001444A8" w:rsidRPr="001444A8" w:rsidRDefault="001444A8" w:rsidP="00C91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4</w:t>
      </w:r>
      <w:r w:rsidRPr="001444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przyznawania stypendiów za wyniki w nauce</w:t>
      </w:r>
    </w:p>
    <w:p w:rsidR="00C91776" w:rsidRDefault="001444A8" w:rsidP="00C91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4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:rsidR="001444A8" w:rsidRPr="001444A8" w:rsidRDefault="001444A8" w:rsidP="00C426A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Stypendium za wyniki w nauce może być przyznane uczniowi, który uzyskał średnią ocen nie niższą niż </w:t>
      </w:r>
      <w:r w:rsidRPr="00144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4,75</w:t>
      </w:r>
      <w:r w:rsidRPr="00144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co najmniej </w:t>
      </w:r>
      <w:r w:rsidR="000F1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</w:t>
      </w:r>
      <w:r w:rsidRPr="001444A8">
        <w:rPr>
          <w:rFonts w:ascii="Times New Roman" w:eastAsia="Times New Roman" w:hAnsi="Times New Roman" w:cs="Times New Roman"/>
          <w:sz w:val="24"/>
          <w:szCs w:val="24"/>
          <w:lang w:eastAsia="pl-PL"/>
        </w:rPr>
        <w:t>dobrą ocenę zachowania w okresie (semestrze) poprzedzającym okres (semestr), w którym przyznaje się</w:t>
      </w:r>
      <w:r w:rsidR="00C91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stypendium.</w:t>
      </w:r>
    </w:p>
    <w:p w:rsidR="00C91776" w:rsidRDefault="001444A8" w:rsidP="00C91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4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C917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144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444A8" w:rsidRPr="001444A8" w:rsidRDefault="001444A8" w:rsidP="004E13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A8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kwota przyznanego stypendium za wyniki w nauce nie może przekroczyć dwukrotności kwoty, o której mowa w art. 6 ust. 2 pkt 2 ustaw</w:t>
      </w:r>
      <w:r w:rsidR="00C91776">
        <w:rPr>
          <w:rFonts w:ascii="Times New Roman" w:eastAsia="Times New Roman" w:hAnsi="Times New Roman" w:cs="Times New Roman"/>
          <w:sz w:val="24"/>
          <w:szCs w:val="24"/>
          <w:lang w:eastAsia="pl-PL"/>
        </w:rPr>
        <w:t>y z dnia 28 listopada 2003 r. o </w:t>
      </w:r>
      <w:r w:rsidRPr="001444A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świadczeniach rodzinnych.</w:t>
      </w:r>
    </w:p>
    <w:p w:rsidR="00C91776" w:rsidRDefault="001444A8" w:rsidP="00C91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4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865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</w:t>
      </w:r>
    </w:p>
    <w:p w:rsidR="001444A8" w:rsidRPr="001444A8" w:rsidRDefault="001444A8" w:rsidP="006A4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A8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stypendium za wyniki w nauce uzależniona jest od uzyskanej średniej ocen.</w:t>
      </w:r>
    </w:p>
    <w:p w:rsidR="00C91776" w:rsidRDefault="001444A8" w:rsidP="006A46D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4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E865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144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444A8" w:rsidRDefault="001444A8" w:rsidP="006A46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A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następujące wysokości stypendium za wyniki w nauce:</w:t>
      </w:r>
      <w:r w:rsidRPr="001444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</w:t>
      </w:r>
      <w:r w:rsidR="0024252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A46D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1444A8">
        <w:rPr>
          <w:rFonts w:ascii="Times New Roman" w:eastAsia="Times New Roman" w:hAnsi="Times New Roman" w:cs="Times New Roman"/>
          <w:sz w:val="24"/>
          <w:szCs w:val="24"/>
          <w:lang w:eastAsia="pl-PL"/>
        </w:rPr>
        <w:t>% dwukrotności zasiłku rodzinnego – za uzyskanie średniej ocen od 4,75 do 4,90;</w:t>
      </w:r>
      <w:r w:rsidRPr="001444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</w:t>
      </w:r>
      <w:r w:rsidR="006A46D8"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 w:rsidRPr="001444A8">
        <w:rPr>
          <w:rFonts w:ascii="Times New Roman" w:eastAsia="Times New Roman" w:hAnsi="Times New Roman" w:cs="Times New Roman"/>
          <w:sz w:val="24"/>
          <w:szCs w:val="24"/>
          <w:lang w:eastAsia="pl-PL"/>
        </w:rPr>
        <w:t>% dwukrotności zasiłku rodzinnego – za uzyskanie średniej ocen od 4,91 do 5,20;</w:t>
      </w:r>
      <w:r w:rsidRPr="001444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</w:t>
      </w:r>
      <w:r w:rsidR="006A46D8">
        <w:rPr>
          <w:rFonts w:ascii="Times New Roman" w:eastAsia="Times New Roman" w:hAnsi="Times New Roman" w:cs="Times New Roman"/>
          <w:sz w:val="24"/>
          <w:szCs w:val="24"/>
          <w:lang w:eastAsia="pl-PL"/>
        </w:rPr>
        <w:t>85</w:t>
      </w:r>
      <w:r w:rsidRPr="001444A8">
        <w:rPr>
          <w:rFonts w:ascii="Times New Roman" w:eastAsia="Times New Roman" w:hAnsi="Times New Roman" w:cs="Times New Roman"/>
          <w:sz w:val="24"/>
          <w:szCs w:val="24"/>
          <w:lang w:eastAsia="pl-PL"/>
        </w:rPr>
        <w:t>% dwukrotności zasiłku rodzinnego – za uzyskani</w:t>
      </w:r>
      <w:r w:rsidR="006A46D8">
        <w:rPr>
          <w:rFonts w:ascii="Times New Roman" w:eastAsia="Times New Roman" w:hAnsi="Times New Roman" w:cs="Times New Roman"/>
          <w:sz w:val="24"/>
          <w:szCs w:val="24"/>
          <w:lang w:eastAsia="pl-PL"/>
        </w:rPr>
        <w:t>e średniej ocen od 5,21 do 6,00;</w:t>
      </w:r>
    </w:p>
    <w:p w:rsidR="006A46D8" w:rsidRDefault="006A46D8" w:rsidP="006A46D8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100% za uzyskanie tytułu finalisty lub laureata konkursów przedmiotowych organizowanych przez Kuratora Oświaty.</w:t>
      </w:r>
    </w:p>
    <w:p w:rsidR="006A46D8" w:rsidRPr="001444A8" w:rsidRDefault="006A46D8" w:rsidP="004E13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44A8" w:rsidRPr="001444A8" w:rsidRDefault="001444A8" w:rsidP="003F3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5</w:t>
      </w:r>
      <w:r w:rsidRPr="001444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przyznawania stypendiów za osiągnięcia sportowe</w:t>
      </w:r>
    </w:p>
    <w:p w:rsidR="003F3C31" w:rsidRDefault="001444A8" w:rsidP="004E13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4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E865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144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6A46D8" w:rsidRDefault="001444A8" w:rsidP="006A46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A8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za osiągnięcia sportowe może być przyznane uczniowi, który uzyskał wysokie wyniki we współzawodnictwie sport</w:t>
      </w:r>
      <w:r w:rsidR="004E13EA">
        <w:rPr>
          <w:rFonts w:ascii="Times New Roman" w:eastAsia="Times New Roman" w:hAnsi="Times New Roman" w:cs="Times New Roman"/>
          <w:sz w:val="24"/>
          <w:szCs w:val="24"/>
          <w:lang w:eastAsia="pl-PL"/>
        </w:rPr>
        <w:t>owym na szczeblu:</w:t>
      </w:r>
      <w:r w:rsidRPr="001444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E13E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444A8">
        <w:rPr>
          <w:rFonts w:ascii="Times New Roman" w:eastAsia="Times New Roman" w:hAnsi="Times New Roman" w:cs="Times New Roman"/>
          <w:sz w:val="24"/>
          <w:szCs w:val="24"/>
          <w:lang w:eastAsia="pl-PL"/>
        </w:rPr>
        <w:t>) powiatowym;</w:t>
      </w:r>
      <w:r w:rsidRPr="001444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E13E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444A8">
        <w:rPr>
          <w:rFonts w:ascii="Times New Roman" w:eastAsia="Times New Roman" w:hAnsi="Times New Roman" w:cs="Times New Roman"/>
          <w:sz w:val="24"/>
          <w:szCs w:val="24"/>
          <w:lang w:eastAsia="pl-PL"/>
        </w:rPr>
        <w:t>) wojewódzkim</w:t>
      </w:r>
      <w:r w:rsidR="006A46D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444A8" w:rsidRPr="001444A8" w:rsidRDefault="006A46D8" w:rsidP="006A46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ogólnopolskim</w:t>
      </w:r>
      <w:r w:rsidR="001444A8" w:rsidRPr="001444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uzyskał co najmniej dobrą ocenę zachowania w okresie (semestrze) poprzedzającym okres (semestr), w którym przyznaje się to stypendium.</w:t>
      </w:r>
    </w:p>
    <w:p w:rsidR="004E13EA" w:rsidRDefault="001444A8" w:rsidP="004E13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4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E865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144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444A8" w:rsidRPr="001444A8" w:rsidRDefault="001444A8" w:rsidP="004E13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A8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za osiągniecia sportowe może być przyznane uczniowi, który uzyskał wysokie wyniki indywidualnie lub zespołowo.</w:t>
      </w:r>
    </w:p>
    <w:p w:rsidR="004E13EA" w:rsidRDefault="001444A8" w:rsidP="004E13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4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E865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144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444A8" w:rsidRPr="001444A8" w:rsidRDefault="001444A8" w:rsidP="006A46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A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osiągnięć zespołowych stypendium jest przyznawane członkom zespołu, którzy zostali zgłoszeni do rozgrywek i brali udział w co najmniej</w:t>
      </w:r>
      <w:r w:rsidR="006A4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jednych oficjalnych zawodach o </w:t>
      </w:r>
      <w:r w:rsidRPr="001444A8">
        <w:rPr>
          <w:rFonts w:ascii="Times New Roman" w:eastAsia="Times New Roman" w:hAnsi="Times New Roman" w:cs="Times New Roman"/>
          <w:sz w:val="24"/>
          <w:szCs w:val="24"/>
          <w:lang w:eastAsia="pl-PL"/>
        </w:rPr>
        <w:t>zdobycie III, II, I miejsca.</w:t>
      </w:r>
    </w:p>
    <w:p w:rsidR="004E13EA" w:rsidRDefault="001444A8" w:rsidP="004E13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4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E865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144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444A8" w:rsidRPr="001444A8" w:rsidRDefault="001444A8" w:rsidP="006A46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A8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kwota przyznanego stypendium za osiągnięcia sportowe nie może przekroczyć dwukrotności kwoty, o której mowa w art. 6 ust. 2 pkt 2 ustaw</w:t>
      </w:r>
      <w:r w:rsidR="00C426AA">
        <w:rPr>
          <w:rFonts w:ascii="Times New Roman" w:eastAsia="Times New Roman" w:hAnsi="Times New Roman" w:cs="Times New Roman"/>
          <w:sz w:val="24"/>
          <w:szCs w:val="24"/>
          <w:lang w:eastAsia="pl-PL"/>
        </w:rPr>
        <w:t>y z dnia 28 listopada 2003 r. o </w:t>
      </w:r>
      <w:r w:rsidRPr="001444A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świadczeniach rodzinnych.</w:t>
      </w:r>
    </w:p>
    <w:p w:rsidR="004E13EA" w:rsidRDefault="001444A8" w:rsidP="004E13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4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E865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144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CF5170" w:rsidRDefault="001444A8" w:rsidP="004E13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A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następujące wysokości stypendium za osiągnięcia sportowe:</w:t>
      </w:r>
    </w:p>
    <w:p w:rsidR="00CF5170" w:rsidRDefault="00CF5170" w:rsidP="00CF5170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etapie ogólnopolskim</w:t>
      </w:r>
      <w:r w:rsidRPr="00CF5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 w:rsidRPr="00CF5170">
        <w:rPr>
          <w:rFonts w:ascii="Times New Roman" w:eastAsia="Times New Roman" w:hAnsi="Times New Roman" w:cs="Times New Roman"/>
          <w:sz w:val="24"/>
          <w:szCs w:val="24"/>
          <w:lang w:eastAsia="pl-PL"/>
        </w:rPr>
        <w:t>% dwukrotności zasiłku rodzinnego – za zdobycie III miejsca;</w:t>
      </w:r>
      <w:r w:rsidRPr="00CF5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80</w:t>
      </w:r>
      <w:r w:rsidRPr="00CF5170">
        <w:rPr>
          <w:rFonts w:ascii="Times New Roman" w:eastAsia="Times New Roman" w:hAnsi="Times New Roman" w:cs="Times New Roman"/>
          <w:sz w:val="24"/>
          <w:szCs w:val="24"/>
          <w:lang w:eastAsia="pl-PL"/>
        </w:rPr>
        <w:t>% dwukrotności zasiłku rodzinnego – za zdobycie  II miejsca;</w:t>
      </w:r>
      <w:r w:rsidRPr="00CF5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100</w:t>
      </w:r>
      <w:r w:rsidRPr="00CF5170">
        <w:rPr>
          <w:rFonts w:ascii="Times New Roman" w:eastAsia="Times New Roman" w:hAnsi="Times New Roman" w:cs="Times New Roman"/>
          <w:sz w:val="24"/>
          <w:szCs w:val="24"/>
          <w:lang w:eastAsia="pl-PL"/>
        </w:rPr>
        <w:t>% dwukrotności zasiłku rodzinnego – za zdobycie I miejsca</w:t>
      </w:r>
    </w:p>
    <w:p w:rsidR="001444A8" w:rsidRDefault="00CF5170" w:rsidP="00CF5170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170">
        <w:rPr>
          <w:rFonts w:ascii="Times New Roman" w:eastAsia="Times New Roman" w:hAnsi="Times New Roman" w:cs="Times New Roman"/>
          <w:sz w:val="24"/>
          <w:szCs w:val="24"/>
          <w:lang w:eastAsia="pl-PL"/>
        </w:rPr>
        <w:t>Na etapie wojewódzkim:</w:t>
      </w:r>
      <w:r w:rsidR="001444A8" w:rsidRPr="00CF5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</w:t>
      </w:r>
      <w:r w:rsidR="006A46D8" w:rsidRPr="00CF5170">
        <w:rPr>
          <w:rFonts w:ascii="Times New Roman" w:eastAsia="Times New Roman" w:hAnsi="Times New Roman" w:cs="Times New Roman"/>
          <w:sz w:val="24"/>
          <w:szCs w:val="24"/>
          <w:lang w:eastAsia="pl-PL"/>
        </w:rPr>
        <w:t>45</w:t>
      </w:r>
      <w:r w:rsidR="001444A8" w:rsidRPr="00CF5170">
        <w:rPr>
          <w:rFonts w:ascii="Times New Roman" w:eastAsia="Times New Roman" w:hAnsi="Times New Roman" w:cs="Times New Roman"/>
          <w:sz w:val="24"/>
          <w:szCs w:val="24"/>
          <w:lang w:eastAsia="pl-PL"/>
        </w:rPr>
        <w:t>% dwukrotności zasiłku rodzinnego – za zdobycie III miejsca;</w:t>
      </w:r>
      <w:r w:rsidR="001444A8" w:rsidRPr="00CF5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444A8" w:rsidRPr="00CF51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</w:t>
      </w:r>
      <w:r w:rsidR="006A46D8" w:rsidRPr="00CF5170"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 w:rsidR="001444A8" w:rsidRPr="00CF5170">
        <w:rPr>
          <w:rFonts w:ascii="Times New Roman" w:eastAsia="Times New Roman" w:hAnsi="Times New Roman" w:cs="Times New Roman"/>
          <w:sz w:val="24"/>
          <w:szCs w:val="24"/>
          <w:lang w:eastAsia="pl-PL"/>
        </w:rPr>
        <w:t>% dwukrotności zasiłku rodzinnego – za zdobycie  II miejsca;</w:t>
      </w:r>
      <w:r w:rsidR="001444A8" w:rsidRPr="00CF5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</w:t>
      </w:r>
      <w:r w:rsidR="006A46D8" w:rsidRPr="00CF5170">
        <w:rPr>
          <w:rFonts w:ascii="Times New Roman" w:eastAsia="Times New Roman" w:hAnsi="Times New Roman" w:cs="Times New Roman"/>
          <w:sz w:val="24"/>
          <w:szCs w:val="24"/>
          <w:lang w:eastAsia="pl-PL"/>
        </w:rPr>
        <w:t>80</w:t>
      </w:r>
      <w:r w:rsidR="001444A8" w:rsidRPr="00CF5170">
        <w:rPr>
          <w:rFonts w:ascii="Times New Roman" w:eastAsia="Times New Roman" w:hAnsi="Times New Roman" w:cs="Times New Roman"/>
          <w:sz w:val="24"/>
          <w:szCs w:val="24"/>
          <w:lang w:eastAsia="pl-PL"/>
        </w:rPr>
        <w:t>% dwukrotności zasiłku rodzinnego – za zdobycie I miejsca.</w:t>
      </w:r>
    </w:p>
    <w:p w:rsidR="006A46D8" w:rsidRPr="00CF5170" w:rsidRDefault="00CF5170" w:rsidP="00CF5170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etapie powiatowym:</w:t>
      </w:r>
      <w:r w:rsidRPr="00CF5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</w:t>
      </w:r>
      <w:r w:rsidR="001C094E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 w:rsidRPr="00CF5170">
        <w:rPr>
          <w:rFonts w:ascii="Times New Roman" w:eastAsia="Times New Roman" w:hAnsi="Times New Roman" w:cs="Times New Roman"/>
          <w:sz w:val="24"/>
          <w:szCs w:val="24"/>
          <w:lang w:eastAsia="pl-PL"/>
        </w:rPr>
        <w:t>% dwukrotności zasiłku rodzinnego – za zdobycie III miejsca;</w:t>
      </w:r>
      <w:r w:rsidRPr="00CF5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</w:t>
      </w:r>
      <w:r w:rsidR="001C094E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Pr="00CF5170">
        <w:rPr>
          <w:rFonts w:ascii="Times New Roman" w:eastAsia="Times New Roman" w:hAnsi="Times New Roman" w:cs="Times New Roman"/>
          <w:sz w:val="24"/>
          <w:szCs w:val="24"/>
          <w:lang w:eastAsia="pl-PL"/>
        </w:rPr>
        <w:t>% dwukrotności zasiłku rodzinnego – za zdobycie  II miejsca;</w:t>
      </w:r>
      <w:r w:rsidRPr="00CF5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 w:rsidRPr="00CF5170">
        <w:rPr>
          <w:rFonts w:ascii="Times New Roman" w:eastAsia="Times New Roman" w:hAnsi="Times New Roman" w:cs="Times New Roman"/>
          <w:sz w:val="24"/>
          <w:szCs w:val="24"/>
          <w:lang w:eastAsia="pl-PL"/>
        </w:rPr>
        <w:t>% dwukrotności zasiłku rodzinnego – za zdobycie I miejsca</w:t>
      </w:r>
    </w:p>
    <w:p w:rsidR="001444A8" w:rsidRPr="001444A8" w:rsidRDefault="001444A8" w:rsidP="004E13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6</w:t>
      </w:r>
      <w:r w:rsidRPr="001444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składania i rozpatrywania wniosków</w:t>
      </w:r>
    </w:p>
    <w:p w:rsidR="004E13EA" w:rsidRDefault="001444A8" w:rsidP="004E13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4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E865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144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444A8" w:rsidRPr="001444A8" w:rsidRDefault="001444A8" w:rsidP="00144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A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powołuje komisję stypendialną.</w:t>
      </w:r>
    </w:p>
    <w:p w:rsidR="004E13EA" w:rsidRDefault="001444A8" w:rsidP="004E13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4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E865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144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4E13EA" w:rsidRDefault="001444A8" w:rsidP="00C426A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A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przyznanie stypendium za wyniki w nauce lub za osiągnięcia sportowe składa wychowawca klasy do komisji stypendialnej</w:t>
      </w:r>
      <w:r w:rsidR="004E13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E13EA" w:rsidRDefault="001444A8" w:rsidP="004E13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4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865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</w:t>
      </w:r>
      <w:r w:rsidRPr="00144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444A8" w:rsidRPr="001444A8" w:rsidRDefault="001444A8" w:rsidP="00144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A8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stypendialna wydaje opinię na temat wniosku i przekazuje go dyrektorowi szkoły.</w:t>
      </w:r>
    </w:p>
    <w:p w:rsidR="004E13EA" w:rsidRDefault="001444A8" w:rsidP="004E13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4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865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  <w:r w:rsidRPr="00144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444A8" w:rsidRPr="001444A8" w:rsidRDefault="001444A8" w:rsidP="00C426A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A8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za wyniki w nauce lub za osiągnięcia sportowe przyznaje dyrektor, po zasięgnięciu opinii rady pedagogicznej, w ramach środków przyznanych przez organ prowadzący na ten cel w planie finansowym szkoły.</w:t>
      </w:r>
    </w:p>
    <w:p w:rsidR="004E13EA" w:rsidRDefault="001444A8" w:rsidP="004E13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4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="00E865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144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444A8" w:rsidRPr="001444A8" w:rsidRDefault="001444A8" w:rsidP="00C426A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A8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Przyznane uczniowi przez dyrektora szkoły stypendium za wyniki w nauce lub za osiągnięcia sportowe nie jest decyzją administracyjną i nie podlega procedurze odwoławczej.</w:t>
      </w:r>
    </w:p>
    <w:p w:rsidR="004E13EA" w:rsidRDefault="001444A8" w:rsidP="004E13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4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="00E865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144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444A8" w:rsidRPr="001444A8" w:rsidRDefault="001444A8" w:rsidP="00144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A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dotyczącą przyznanych stypendiów przechowuje szkoła.</w:t>
      </w:r>
    </w:p>
    <w:p w:rsidR="001444A8" w:rsidRPr="001444A8" w:rsidRDefault="001444A8" w:rsidP="004E13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7</w:t>
      </w:r>
      <w:r w:rsidRPr="001444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Terminy i formy wypłaty stypendium</w:t>
      </w:r>
    </w:p>
    <w:p w:rsidR="004E13EA" w:rsidRDefault="001444A8" w:rsidP="004E13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4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="00E865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144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6A46D8" w:rsidRPr="001C094E" w:rsidRDefault="001444A8" w:rsidP="001C09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Stypendium za wyniki w nauce lub osiągnięcia sportowe wypłacane jest raz w okresie (semestrze), tj.:</w:t>
      </w:r>
      <w:r w:rsidRPr="001444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za pierwszy semestr do 31 marca;</w:t>
      </w:r>
      <w:r w:rsidRPr="001444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za drugi semestr do 30 września.</w:t>
      </w:r>
    </w:p>
    <w:p w:rsidR="004E13EA" w:rsidRDefault="001444A8" w:rsidP="004E13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4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="00E865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144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444A8" w:rsidRPr="001444A8" w:rsidRDefault="001444A8" w:rsidP="006A46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A8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wypłacane jest na rachunek bankowy wskazany przez rodziców lub opiekunów prawnych.</w:t>
      </w:r>
    </w:p>
    <w:p w:rsidR="001444A8" w:rsidRPr="001444A8" w:rsidRDefault="001444A8" w:rsidP="004E13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8</w:t>
      </w:r>
      <w:r w:rsidRPr="001444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4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E865BE" w:rsidRDefault="001444A8" w:rsidP="00E865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4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="00E865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144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444A8" w:rsidRPr="006A46D8" w:rsidRDefault="001444A8" w:rsidP="00144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wchodzi w życie </w:t>
      </w:r>
      <w:r w:rsidR="00C426AA" w:rsidRPr="006A46D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A46D8" w:rsidRPr="006A46D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3810D4" w:rsidRPr="006A4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</w:t>
      </w:r>
      <w:r w:rsidRPr="006A4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3810D4" w:rsidRPr="006A46D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A4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E865BE" w:rsidRDefault="001444A8" w:rsidP="00E865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4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="00E865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144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444A8" w:rsidRPr="001444A8" w:rsidRDefault="001444A8" w:rsidP="00144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4A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zostaje zamieszczony do ogólnej wiadomości na stronie internetowej szkoły.</w:t>
      </w:r>
    </w:p>
    <w:p w:rsidR="00C426AA" w:rsidRDefault="00C426AA"/>
    <w:p w:rsidR="00C426AA" w:rsidRPr="00F24627" w:rsidRDefault="00C426AA">
      <w:pPr>
        <w:rPr>
          <w:sz w:val="28"/>
          <w:szCs w:val="28"/>
        </w:rPr>
      </w:pPr>
    </w:p>
    <w:p w:rsidR="0006435F" w:rsidRPr="00F24627" w:rsidRDefault="0006435F">
      <w:pPr>
        <w:rPr>
          <w:sz w:val="28"/>
          <w:szCs w:val="28"/>
        </w:rPr>
      </w:pPr>
    </w:p>
    <w:sectPr w:rsidR="0006435F" w:rsidRPr="00F24627" w:rsidSect="001A6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F61" w:rsidRDefault="00FF1F61" w:rsidP="005A03A9">
      <w:pPr>
        <w:spacing w:after="0" w:line="240" w:lineRule="auto"/>
      </w:pPr>
      <w:r>
        <w:separator/>
      </w:r>
    </w:p>
  </w:endnote>
  <w:endnote w:type="continuationSeparator" w:id="0">
    <w:p w:rsidR="00FF1F61" w:rsidRDefault="00FF1F61" w:rsidP="005A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F61" w:rsidRDefault="00FF1F61" w:rsidP="005A03A9">
      <w:pPr>
        <w:spacing w:after="0" w:line="240" w:lineRule="auto"/>
      </w:pPr>
      <w:r>
        <w:separator/>
      </w:r>
    </w:p>
  </w:footnote>
  <w:footnote w:type="continuationSeparator" w:id="0">
    <w:p w:rsidR="00FF1F61" w:rsidRDefault="00FF1F61" w:rsidP="005A0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29F3"/>
    <w:multiLevelType w:val="multilevel"/>
    <w:tmpl w:val="234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D5645"/>
    <w:multiLevelType w:val="hybridMultilevel"/>
    <w:tmpl w:val="95A6A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4A8"/>
    <w:rsid w:val="0006435F"/>
    <w:rsid w:val="000F150C"/>
    <w:rsid w:val="001444A8"/>
    <w:rsid w:val="0018670A"/>
    <w:rsid w:val="001A6F2F"/>
    <w:rsid w:val="001C094E"/>
    <w:rsid w:val="00242523"/>
    <w:rsid w:val="002D709F"/>
    <w:rsid w:val="003810D4"/>
    <w:rsid w:val="003F3C31"/>
    <w:rsid w:val="00495284"/>
    <w:rsid w:val="004E13EA"/>
    <w:rsid w:val="005A03A9"/>
    <w:rsid w:val="006A46D8"/>
    <w:rsid w:val="006A75CF"/>
    <w:rsid w:val="007E0A45"/>
    <w:rsid w:val="00952E56"/>
    <w:rsid w:val="009E4E87"/>
    <w:rsid w:val="00C426AA"/>
    <w:rsid w:val="00C91776"/>
    <w:rsid w:val="00CF5170"/>
    <w:rsid w:val="00DF5375"/>
    <w:rsid w:val="00E865BE"/>
    <w:rsid w:val="00E87DB8"/>
    <w:rsid w:val="00F24627"/>
    <w:rsid w:val="00F847E6"/>
    <w:rsid w:val="00FF1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EBD08-A7A5-4488-825F-1A195253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6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1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0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3A9"/>
  </w:style>
  <w:style w:type="paragraph" w:styleId="Stopka">
    <w:name w:val="footer"/>
    <w:basedOn w:val="Normalny"/>
    <w:link w:val="StopkaZnak"/>
    <w:uiPriority w:val="99"/>
    <w:unhideWhenUsed/>
    <w:rsid w:val="005A0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 Kudyba</cp:lastModifiedBy>
  <cp:revision>2</cp:revision>
  <dcterms:created xsi:type="dcterms:W3CDTF">2022-02-07T09:56:00Z</dcterms:created>
  <dcterms:modified xsi:type="dcterms:W3CDTF">2022-02-07T09:56:00Z</dcterms:modified>
</cp:coreProperties>
</file>