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563D" w:rsidRDefault="00056EF1">
      <w:pPr>
        <w:pStyle w:val="normal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                                         </w:t>
      </w:r>
      <w:r>
        <w:rPr>
          <w:rFonts w:ascii="Comic Sans MS" w:eastAsia="Comic Sans MS" w:hAnsi="Comic Sans MS" w:cs="Comic Sans MS"/>
          <w:b/>
          <w:sz w:val="24"/>
          <w:szCs w:val="24"/>
        </w:rPr>
        <w:t xml:space="preserve">  Klasa IV  Karta pracy </w:t>
      </w:r>
    </w:p>
    <w:p w:rsidR="000F563D" w:rsidRDefault="00056EF1">
      <w:pPr>
        <w:pStyle w:val="normal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Imię i nazwisko ucznia……………………………………………..kl………………..</w:t>
      </w:r>
    </w:p>
    <w:p w:rsidR="000F563D" w:rsidRDefault="000F563D">
      <w:pPr>
        <w:pStyle w:val="normal"/>
        <w:rPr>
          <w:rFonts w:ascii="Comic Sans MS" w:eastAsia="Comic Sans MS" w:hAnsi="Comic Sans MS" w:cs="Comic Sans MS"/>
          <w:sz w:val="24"/>
          <w:szCs w:val="24"/>
        </w:rPr>
      </w:pPr>
    </w:p>
    <w:p w:rsidR="000F563D" w:rsidRDefault="00056EF1">
      <w:pPr>
        <w:pStyle w:val="normal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Zadanie nr 1.</w:t>
      </w:r>
    </w:p>
    <w:p w:rsidR="000F563D" w:rsidRDefault="00056EF1">
      <w:pPr>
        <w:pStyle w:val="normal"/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Starożytni Egipcjanie</w:t>
      </w:r>
      <w:r>
        <w:rPr>
          <w:rFonts w:ascii="Comic Sans MS" w:eastAsia="Comic Sans MS" w:hAnsi="Comic Sans MS" w:cs="Comic Sans MS"/>
          <w:sz w:val="24"/>
          <w:szCs w:val="24"/>
        </w:rPr>
        <w:t xml:space="preserve"> stosowali złożony system piśmienny oparty na symbolach. Za pomocą obrazków przedstawiających czasami zwykłe przedmioty prezentowali oni swoje myśli, liczby. Dziś już wiemy, że te obrazki noszą nazwę </w:t>
      </w:r>
      <w:r>
        <w:rPr>
          <w:rFonts w:ascii="Comic Sans MS" w:eastAsia="Comic Sans MS" w:hAnsi="Comic Sans MS" w:cs="Comic Sans MS"/>
          <w:b/>
          <w:sz w:val="24"/>
          <w:szCs w:val="24"/>
        </w:rPr>
        <w:t>HIEROGLIFY</w:t>
      </w:r>
      <w:r>
        <w:rPr>
          <w:rFonts w:ascii="Comic Sans MS" w:eastAsia="Comic Sans MS" w:hAnsi="Comic Sans MS" w:cs="Comic Sans MS"/>
          <w:sz w:val="24"/>
          <w:szCs w:val="24"/>
        </w:rPr>
        <w:t>. Pamiętajcie,</w:t>
      </w:r>
      <w:r w:rsidR="00D14FB8">
        <w:rPr>
          <w:rFonts w:ascii="Comic Sans MS" w:eastAsia="Comic Sans MS" w:hAnsi="Comic Sans MS" w:cs="Comic Sans MS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sz w:val="24"/>
          <w:szCs w:val="24"/>
        </w:rPr>
        <w:t xml:space="preserve">że alfabet Egipcjan składał się </w:t>
      </w:r>
      <w:r>
        <w:rPr>
          <w:rFonts w:ascii="Comic Sans MS" w:eastAsia="Comic Sans MS" w:hAnsi="Comic Sans MS" w:cs="Comic Sans MS"/>
          <w:sz w:val="24"/>
          <w:szCs w:val="24"/>
        </w:rPr>
        <w:t>z tysięcy znaków.</w:t>
      </w:r>
    </w:p>
    <w:p w:rsidR="000F563D" w:rsidRDefault="00056EF1">
      <w:pPr>
        <w:pStyle w:val="normal"/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Za pomocą tych znaków zapisywano liczby. Ale zapisywano je jako wielokrotności 10. By zapisać np.liczbę 3 -zapisywali 3 krotnie symbol odpowiedni dla 1. </w:t>
      </w:r>
      <w:r>
        <w:rPr>
          <w:rFonts w:ascii="Comic Sans MS" w:eastAsia="Comic Sans MS" w:hAnsi="Comic Sans MS" w:cs="Comic Sans MS"/>
          <w:sz w:val="24"/>
          <w:szCs w:val="24"/>
        </w:rPr>
        <w:br/>
        <w:t>By zapisać 20, dwukrotnie zapisywali symbol odpowiadający liczbie 10.</w:t>
      </w:r>
    </w:p>
    <w:p w:rsidR="000F563D" w:rsidRDefault="000F563D">
      <w:pPr>
        <w:pStyle w:val="normal"/>
        <w:rPr>
          <w:rFonts w:ascii="Comic Sans MS" w:eastAsia="Comic Sans MS" w:hAnsi="Comic Sans MS" w:cs="Comic Sans MS"/>
          <w:sz w:val="24"/>
          <w:szCs w:val="24"/>
        </w:rPr>
      </w:pPr>
    </w:p>
    <w:p w:rsidR="000F563D" w:rsidRDefault="00056EF1">
      <w:pPr>
        <w:pStyle w:val="normal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Tabela szyfru</w:t>
      </w:r>
      <w:r>
        <w:rPr>
          <w:rFonts w:ascii="Comic Sans MS" w:eastAsia="Comic Sans MS" w:hAnsi="Comic Sans MS" w:cs="Comic Sans MS"/>
          <w:sz w:val="24"/>
          <w:szCs w:val="24"/>
        </w:rPr>
        <w:t xml:space="preserve"> liczbowego.</w:t>
      </w:r>
    </w:p>
    <w:p w:rsidR="000F563D" w:rsidRDefault="00056EF1">
      <w:pPr>
        <w:pStyle w:val="normal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noProof/>
          <w:lang w:val="pl-PL"/>
        </w:rPr>
        <w:drawing>
          <wp:inline distT="114300" distB="114300" distL="114300" distR="114300">
            <wp:extent cx="2100263" cy="3384798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0263" cy="33847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563D" w:rsidRDefault="000F563D">
      <w:pPr>
        <w:pStyle w:val="normal"/>
        <w:rPr>
          <w:rFonts w:ascii="Comic Sans MS" w:eastAsia="Comic Sans MS" w:hAnsi="Comic Sans MS" w:cs="Comic Sans MS"/>
        </w:rPr>
      </w:pPr>
    </w:p>
    <w:p w:rsidR="000F563D" w:rsidRDefault="00056EF1">
      <w:pPr>
        <w:pStyle w:val="normal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Odczytaj wartość liczbową zapisaną nad każdą literą. Ułóż liczby w kolejności rosnącej i odczytaj HASŁO nr 1.</w:t>
      </w:r>
    </w:p>
    <w:p w:rsidR="000F563D" w:rsidRDefault="00056EF1">
      <w:pPr>
        <w:pStyle w:val="normal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noProof/>
          <w:lang w:val="pl-PL"/>
        </w:rPr>
        <w:lastRenderedPageBreak/>
        <w:drawing>
          <wp:inline distT="114300" distB="114300" distL="114300" distR="114300">
            <wp:extent cx="5947894" cy="1694137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7894" cy="16941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563D" w:rsidRDefault="00056EF1">
      <w:pPr>
        <w:pStyle w:val="normal"/>
        <w:rPr>
          <w:rFonts w:ascii="Comic Sans MS" w:eastAsia="Comic Sans MS" w:hAnsi="Comic Sans MS" w:cs="Comic Sans MS"/>
          <w:sz w:val="40"/>
          <w:szCs w:val="40"/>
        </w:rPr>
      </w:pPr>
      <w:r>
        <w:rPr>
          <w:rFonts w:ascii="Comic Sans MS" w:eastAsia="Comic Sans MS" w:hAnsi="Comic Sans MS" w:cs="Comic Sans MS"/>
          <w:sz w:val="40"/>
          <w:szCs w:val="40"/>
        </w:rPr>
        <w:t xml:space="preserve">      Z           O         D           R            E           B</w:t>
      </w:r>
    </w:p>
    <w:p w:rsidR="000F563D" w:rsidRDefault="00056EF1">
      <w:pPr>
        <w:pStyle w:val="normal"/>
        <w:rPr>
          <w:rFonts w:ascii="Comic Sans MS" w:eastAsia="Comic Sans MS" w:hAnsi="Comic Sans MS" w:cs="Comic Sans MS"/>
          <w:sz w:val="30"/>
          <w:szCs w:val="30"/>
        </w:rPr>
      </w:pPr>
      <w:r>
        <w:rPr>
          <w:rFonts w:ascii="Comic Sans MS" w:eastAsia="Comic Sans MS" w:hAnsi="Comic Sans MS" w:cs="Comic Sans MS"/>
          <w:b/>
          <w:sz w:val="30"/>
          <w:szCs w:val="30"/>
        </w:rPr>
        <w:t>Hasło nr 1</w:t>
      </w:r>
      <w:r>
        <w:rPr>
          <w:rFonts w:ascii="Comic Sans MS" w:eastAsia="Comic Sans MS" w:hAnsi="Comic Sans MS" w:cs="Comic Sans MS"/>
          <w:sz w:val="30"/>
          <w:szCs w:val="30"/>
        </w:rPr>
        <w:t>:</w:t>
      </w:r>
    </w:p>
    <w:p w:rsidR="000F563D" w:rsidRDefault="00056EF1">
      <w:pPr>
        <w:pStyle w:val="normal"/>
        <w:rPr>
          <w:rFonts w:ascii="Comic Sans MS" w:eastAsia="Comic Sans MS" w:hAnsi="Comic Sans MS" w:cs="Comic Sans MS"/>
          <w:sz w:val="40"/>
          <w:szCs w:val="40"/>
        </w:rPr>
      </w:pPr>
      <w:r>
        <w:rPr>
          <w:rFonts w:ascii="Comic Sans MS" w:eastAsia="Comic Sans MS" w:hAnsi="Comic Sans MS" w:cs="Comic Sans MS"/>
          <w:sz w:val="30"/>
          <w:szCs w:val="30"/>
        </w:rPr>
        <w:t>……………………………………………</w:t>
      </w:r>
    </w:p>
    <w:p w:rsidR="000F563D" w:rsidRDefault="00056EF1">
      <w:pPr>
        <w:pStyle w:val="normal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Zadanie nr 2.</w:t>
      </w:r>
    </w:p>
    <w:p w:rsidR="000F563D" w:rsidRDefault="00056EF1">
      <w:pPr>
        <w:pStyle w:val="normal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Jedną z metod ukrycia informacji jest wykorzystanie MAPY, takiej jak poniżej.</w:t>
      </w:r>
    </w:p>
    <w:p w:rsidR="000F563D" w:rsidRDefault="00056EF1">
      <w:pPr>
        <w:pStyle w:val="normal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By rozszyfrować wiadomość, wystarczy zapisać w określonej kolejności pierwsze litery nazw konkretnych miast. </w:t>
      </w:r>
    </w:p>
    <w:p w:rsidR="000F563D" w:rsidRDefault="00056EF1">
      <w:pPr>
        <w:pStyle w:val="normal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By rozszyfrować wiadomość ukrytą na mapie należy odnaleźć kolejne mi</w:t>
      </w:r>
      <w:r>
        <w:rPr>
          <w:rFonts w:ascii="Comic Sans MS" w:eastAsia="Comic Sans MS" w:hAnsi="Comic Sans MS" w:cs="Comic Sans MS"/>
          <w:sz w:val="24"/>
          <w:szCs w:val="24"/>
        </w:rPr>
        <w:t xml:space="preserve">asta, którym odpowiadają współrzędne, a następnie zapisać ich pierwsze litery. </w:t>
      </w:r>
    </w:p>
    <w:p w:rsidR="000F563D" w:rsidRDefault="00056EF1">
      <w:pPr>
        <w:pStyle w:val="normal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noProof/>
          <w:sz w:val="24"/>
          <w:szCs w:val="24"/>
          <w:lang w:val="pl-PL"/>
        </w:rPr>
        <w:drawing>
          <wp:inline distT="114300" distB="114300" distL="114300" distR="114300">
            <wp:extent cx="4595813" cy="3268337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5813" cy="32683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563D" w:rsidRDefault="00056EF1">
      <w:pPr>
        <w:pStyle w:val="normal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D7-E2-H1-C6  F7-D7-B2-E2-H1-D6</w:t>
      </w:r>
    </w:p>
    <w:p w:rsidR="000F563D" w:rsidRDefault="00056EF1">
      <w:pPr>
        <w:pStyle w:val="normal"/>
        <w:rPr>
          <w:rFonts w:ascii="Comic Sans MS" w:eastAsia="Comic Sans MS" w:hAnsi="Comic Sans MS" w:cs="Comic Sans MS"/>
          <w:b/>
          <w:sz w:val="28"/>
          <w:szCs w:val="28"/>
        </w:rPr>
      </w:pPr>
      <w:r>
        <w:rPr>
          <w:rFonts w:ascii="Comic Sans MS" w:eastAsia="Comic Sans MS" w:hAnsi="Comic Sans MS" w:cs="Comic Sans MS"/>
          <w:b/>
          <w:sz w:val="28"/>
          <w:szCs w:val="28"/>
        </w:rPr>
        <w:t>Hasło 2:</w:t>
      </w:r>
    </w:p>
    <w:p w:rsidR="000F563D" w:rsidRDefault="00056EF1">
      <w:pPr>
        <w:pStyle w:val="normal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>……………………………………………………………………………………………………….</w:t>
      </w:r>
    </w:p>
    <w:sectPr w:rsidR="000F563D" w:rsidSect="000F563D">
      <w:headerReference w:type="default" r:id="rId9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6EF1" w:rsidRDefault="00056EF1" w:rsidP="000F563D">
      <w:pPr>
        <w:spacing w:line="240" w:lineRule="auto"/>
      </w:pPr>
      <w:r>
        <w:separator/>
      </w:r>
    </w:p>
  </w:endnote>
  <w:endnote w:type="continuationSeparator" w:id="1">
    <w:p w:rsidR="00056EF1" w:rsidRDefault="00056EF1" w:rsidP="000F563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6EF1" w:rsidRDefault="00056EF1" w:rsidP="000F563D">
      <w:pPr>
        <w:spacing w:line="240" w:lineRule="auto"/>
      </w:pPr>
      <w:r>
        <w:separator/>
      </w:r>
    </w:p>
  </w:footnote>
  <w:footnote w:type="continuationSeparator" w:id="1">
    <w:p w:rsidR="00056EF1" w:rsidRDefault="00056EF1" w:rsidP="000F563D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563D" w:rsidRDefault="00056EF1">
    <w:pPr>
      <w:pStyle w:val="normal"/>
    </w:pPr>
    <ve:AlternateContent>
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<w:drawing>
          <wp:inline distB="114300" distT="114300" distL="114300" distR="114300">
            <wp:extent cx="657225" cy="619125"/>
            <wp:effectExtent b="0" l="0" r="0" t="0"/>
            <wp:docPr id="1" name=""/>
            <a:graphic>
              <a:graphicData uri="http://schemas.microsoft.com/office/word/2010/wordprocessingShape">
                <wps:wsp>
                  <wps:cNvSpPr/>
                  <wps:cNvPr id="2" name="Shape 2"/>
                  <wps:spPr>
                    <a:xfrm>
                      <a:off x="2045600" y="1052300"/>
                      <a:ext cx="639300" cy="600000"/>
                    </a:xfrm>
                    <a:prstGeom prst="ellipse">
                      <a:avLst/>
                    </a:prstGeom>
                    <a:solidFill>
                      <a:srgbClr val="CFE2F3"/>
                    </a:solidFill>
                    <a:ln cap="flat" cmpd="sng" w="9525">
                      <a:solidFill>
                        <a:srgbClr val="000000"/>
                      </a:solidFill>
                      <a:prstDash val="solid"/>
                      <a:round/>
                      <a:headEnd len="sm" w="sm" type="none"/>
                      <a:tailEnd len="sm" w="sm" type="none"/>
                    </a:ln>
                  </wps:spPr>
                  <wps:txbx>
                    <w:txbxContent>
                      <w:p w:rsidR="00000000" w:rsidDel="00000000" w:rsidP="00000000" w:rsidRDefault="00000000" w:rsidRPr="00000000">
                        <w:pPr>
                          <w:spacing w:after="0" w:before="0" w:line="240"/>
                          <w:ind w:left="0" w:right="0" w:firstLine="0"/>
                          <w:jc w:val="left"/>
                          <w:textDirection w:val="btLr"/>
                        </w:pPr>
                      </w:p>
                    </w:txbxContent>
                  </wps:txbx>
                  <wps:bodyPr anchorCtr="0" anchor="ctr" bIns="91425" lIns="91425" spcFirstLastPara="1" rIns="91425" wrap="square" tIns="91425">
                    <a:noAutofit/>
                  </wps:bodyPr>
                </wps:wsp>
              </a:graphicData>
            </a:graphic>
          </wp:inline>
        </w:drawing>
      </mc:Choice>
      <ve:Fallback>
        <w:r>
          <w:rPr>
            <w:noProof/>
            <w:lang w:val="pl-PL"/>
          </w:rPr>
          <w:drawing>
            <wp:inline distT="114300" distB="114300" distL="114300" distR="114300">
              <wp:extent cx="657225" cy="619125"/>
              <wp:effectExtent l="0" t="0" r="0" b="0"/>
              <wp:docPr id="1" name="image1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57225" cy="619125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ve:Fallback>
    </ve:AlternateContent>
    <w:r>
      <w:t>punkty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F563D"/>
    <w:rsid w:val="00056EF1"/>
    <w:rsid w:val="000F563D"/>
    <w:rsid w:val="00D14F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"/>
    <w:next w:val="normal"/>
    <w:rsid w:val="000F563D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"/>
    <w:next w:val="normal"/>
    <w:rsid w:val="000F563D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"/>
    <w:next w:val="normal"/>
    <w:rsid w:val="000F563D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"/>
    <w:next w:val="normal"/>
    <w:rsid w:val="000F563D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"/>
    <w:next w:val="normal"/>
    <w:rsid w:val="000F563D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"/>
    <w:next w:val="normal"/>
    <w:rsid w:val="000F563D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">
    <w:name w:val="normal"/>
    <w:rsid w:val="000F563D"/>
  </w:style>
  <w:style w:type="table" w:customStyle="1" w:styleId="TableNormal">
    <w:name w:val="Table Normal"/>
    <w:rsid w:val="000F563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"/>
    <w:next w:val="normal"/>
    <w:rsid w:val="000F563D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"/>
    <w:next w:val="normal"/>
    <w:rsid w:val="000F563D"/>
    <w:pPr>
      <w:keepNext/>
      <w:keepLines/>
      <w:spacing w:after="320"/>
    </w:pPr>
    <w:rPr>
      <w:color w:val="666666"/>
      <w:sz w:val="30"/>
      <w:szCs w:val="3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14FB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4F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189</Words>
  <Characters>1136</Characters>
  <Application>Microsoft Office Word</Application>
  <DocSecurity>0</DocSecurity>
  <Lines>9</Lines>
  <Paragraphs>2</Paragraphs>
  <ScaleCrop>false</ScaleCrop>
  <Company/>
  <LinksUpToDate>false</LinksUpToDate>
  <CharactersWithSpaces>1323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2021-03-16T11:37:00Z</dcterms:created>
  <dcterms:modified xsi:type="dcterms:W3CDTF">2021-03-16T11:37:00Z</dcterms:modified>
</cp:coreProperties>
</file>