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>
          <w:rFonts w:cs="Times New Roman" w:ascii="Times New Roman" w:hAnsi="Times New Roman"/>
          <w:b/>
          <w:color w:val="FF8000"/>
          <w:sz w:val="36"/>
          <w:szCs w:val="36"/>
          <w:lang w:eastAsia="sk-SK"/>
        </w:rPr>
        <w:t xml:space="preserve">Význam </w:t>
      </w:r>
      <w:r>
        <w:rPr>
          <w:rFonts w:cs="Times New Roman" w:ascii="Times New Roman" w:hAnsi="Times New Roman"/>
          <w:b/>
          <w:color w:val="3FAF46"/>
          <w:sz w:val="36"/>
          <w:szCs w:val="36"/>
          <w:lang w:eastAsia="sk-SK"/>
        </w:rPr>
        <w:t>vitamínov</w:t>
      </w:r>
      <w:r>
        <w:rPr>
          <w:rFonts w:cs="Times New Roman" w:ascii="Times New Roman" w:hAnsi="Times New Roman"/>
          <w:b/>
          <w:sz w:val="36"/>
          <w:szCs w:val="36"/>
          <w:lang w:eastAsia="sk-SK"/>
        </w:rPr>
        <w:t xml:space="preserve"> </w:t>
      </w:r>
      <w:r>
        <w:rPr>
          <w:rFonts w:cs="Times New Roman" w:ascii="Times New Roman" w:hAnsi="Times New Roman"/>
          <w:b/>
          <w:color w:val="FFFF00"/>
          <w:sz w:val="36"/>
          <w:szCs w:val="36"/>
          <w:lang w:eastAsia="sk-SK"/>
        </w:rPr>
        <w:t>pre</w:t>
      </w:r>
      <w:r>
        <w:rPr>
          <w:rFonts w:cs="Times New Roman" w:ascii="Times New Roman" w:hAnsi="Times New Roman"/>
          <w:b/>
          <w:sz w:val="36"/>
          <w:szCs w:val="36"/>
          <w:lang w:eastAsia="sk-SK"/>
        </w:rPr>
        <w:t xml:space="preserve"> </w:t>
      </w:r>
      <w:r>
        <w:rPr>
          <w:rFonts w:cs="Times New Roman" w:ascii="Times New Roman" w:hAnsi="Times New Roman"/>
          <w:b/>
          <w:color w:val="5983B0"/>
          <w:sz w:val="36"/>
          <w:szCs w:val="36"/>
          <w:lang w:eastAsia="sk-SK"/>
        </w:rPr>
        <w:t>ľudský</w:t>
      </w:r>
      <w:r>
        <w:rPr>
          <w:rFonts w:cs="Times New Roman" w:ascii="Times New Roman" w:hAnsi="Times New Roman"/>
          <w:b/>
          <w:sz w:val="36"/>
          <w:szCs w:val="36"/>
          <w:lang w:eastAsia="sk-SK"/>
        </w:rPr>
        <w:t xml:space="preserve"> </w:t>
      </w:r>
      <w:r>
        <w:rPr>
          <w:rFonts w:cs="Times New Roman" w:ascii="Times New Roman" w:hAnsi="Times New Roman"/>
          <w:b/>
          <w:color w:val="FF0000"/>
          <w:sz w:val="36"/>
          <w:szCs w:val="36"/>
          <w:lang w:eastAsia="sk-SK"/>
        </w:rPr>
        <w:t>organizmus</w:t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78530" cy="2309495"/>
            <wp:effectExtent l="0" t="0" r="0" b="0"/>
            <wp:wrapSquare wrapText="largest"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b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Spacing"/>
        <w:jc w:val="center"/>
        <w:rPr/>
      </w:pPr>
      <w:r>
        <w:rPr>
          <w:sz w:val="22"/>
          <w:szCs w:val="22"/>
        </w:rPr>
        <w:t xml:space="preserve">obrazok: 1- vitamíny  zdroj: </w:t>
      </w:r>
      <w:hyperlink r:id="rId4">
        <w:r>
          <w:rPr>
            <w:rStyle w:val="Internetovodkaz"/>
            <w:sz w:val="22"/>
            <w:szCs w:val="22"/>
          </w:rPr>
          <w:t>https://www.vitaminy-mineraly.sk/clanky/vitaminy-podla-skupin-a_-b_-c_-d_-e.html</w:t>
        </w:r>
      </w:hyperlink>
    </w:p>
    <w:p>
      <w:pPr>
        <w:pStyle w:val="NoSpacing"/>
        <w:jc w:val="center"/>
        <w:rPr>
          <w:b/>
          <w:b/>
          <w:sz w:val="28"/>
          <w:szCs w:val="28"/>
          <w:lang w:eastAsia="sk-SK"/>
        </w:rPr>
      </w:pPr>
      <w:r>
        <w:rPr/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Vitamíny sú  látky nevyhnutné pre zdravie a život človeka. Väčšinu z nich si ľudský organizmus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 nedokáže sám vytvárať a je potrebné ich pravidelne prijímať v strave. 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Na rozdiel od sacharidov, tukov a bielkovín síce vitamíny nedodávajú telu energiu, zato má každý z nich v tele svoju úlohu, často je ich aj viac. Na význame vitamínov neuberá ani skutočnosť, že ich potrebujeme v zdanlivo drobných množstvách - v miligramoch až v tisícinách miligramov denne.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Niektoré vitamíny prijímame v potrave ako " hotové vitamíny ", iné konzumujeme vo forme provitamínov, z ktorých vzniká vitamín až v našom tele.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Znalosti o vitamínoch sa v priebehu rokov stále menia, rozširujú a spresňujú . Hovorí sa o možných ochranných účinkoch niektorých vitamínov na choroby srdca a ciev a na nádorové ochorenia. .  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>Vitamíny delíme podľa ich rozpustnosti na: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 xml:space="preserve">a/ vitamíny rozpustné v tukoch 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b/ vitamíny rozpustné vo vode</w:t>
      </w:r>
    </w:p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sk-SK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784860</wp:posOffset>
            </wp:positionH>
            <wp:positionV relativeFrom="paragraph">
              <wp:posOffset>1095375</wp:posOffset>
            </wp:positionV>
            <wp:extent cx="4276725" cy="3102610"/>
            <wp:effectExtent l="0" t="0" r="0" b="0"/>
            <wp:wrapSquare wrapText="bothSides"/>
            <wp:docPr id="2" name="Obrázok 1" descr="Ovocie po tréningu? ÁNO! - Karol Berta (blog.sme.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vocie po tréningu? ÁNO! - Karol Berta (blog.sme.sk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Medzi vitamíny rozpustné v tukoch patria vitamíny A, D, E, K. Ľudské telo ich dokáže ukladať do zásob, ktoré postačia na týždne až mesiace.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Niektoré z týchto vitamínov sú v nadbytku nebezpečné, možno sa nimi predávkovať. Vitamíny D a K si zdravý človek v tele dokáže tvoriť.</w:t>
      </w:r>
    </w:p>
    <w:p>
      <w:pPr>
        <w:pStyle w:val="Normal"/>
        <w:spacing w:lineRule="auto" w:line="240" w:before="240" w:after="24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82285" cy="2827020"/>
            <wp:effectExtent l="0" t="0" r="0" b="0"/>
            <wp:wrapSquare wrapText="largest"/>
            <wp:docPr id="3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sk-SK"/>
        </w:rPr>
        <w:t>O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sk-SK"/>
        </w:rPr>
        <w:t xml:space="preserve">br.2. Vitamíny zdroj: </w:t>
      </w:r>
      <w:hyperlink r:id="rId8">
        <w:r>
          <w:rPr>
            <w:rStyle w:val="Internetovodkaz"/>
            <w:rFonts w:eastAsia="Times New Roman" w:cs="Times New Roman" w:ascii="Times New Roman" w:hAnsi="Times New Roman"/>
            <w:color w:val="000000"/>
            <w:sz w:val="22"/>
            <w:szCs w:val="22"/>
            <w:lang w:eastAsia="sk-SK"/>
          </w:rPr>
          <w:t>https://www.badatel.net/strava-liek-na-kazdu-chorobu-cast-1-vitaminy-mineraly/</w:t>
        </w:r>
      </w:hyperlink>
    </w:p>
    <w:p>
      <w:pPr>
        <w:pStyle w:val="Normal"/>
        <w:spacing w:lineRule="auto" w:line="276" w:before="0" w:after="200"/>
        <w:rPr>
          <w:b/>
          <w:b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Dú. Napíšte si poznámky a fotokópiu mi prosím zašlite na emailovú adresu jozefínasaparova@gmail.com</w:t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Dú: Napíšte krátky referát o ľubovolnom vami vybranom vitamíne. Následne natočte krátke video o vašom vitamíne ktorý budete prezentoval na videu kľudne môžete použiť aj obrázky alebo ovocie zeleninu chlieb pečivo…..ktoré použijete ako ukážku pri prezentácií :D veľa šťastia :D hotové videa z dĺžkou min.30s. Mi prosím zašlite na emailovú adresu s pozdravom Mgr. Jozefína Sapárová :D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d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0de0"/>
    <w:rPr>
      <w:rFonts w:ascii="Tahoma" w:hAnsi="Tahoma" w:cs="Tahoma"/>
      <w:sz w:val="16"/>
      <w:szCs w:val="1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90d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0d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vitaminy-mineraly.sk/clanky/vitaminy-podla-skupin-a_-b_-c_-d_-e.html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hyperlink" Target="https://www.badatel.net/strava-liek-na-kazdu-chorobu-cast-1-vitaminy-mineraly/" TargetMode="External"/><Relationship Id="rId8" Type="http://schemas.openxmlformats.org/officeDocument/2006/relationships/hyperlink" Target="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2</Pages>
  <Words>274</Words>
  <Characters>1628</Characters>
  <CharactersWithSpaces>1901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2020-04-24T12:40:00Z</dcterms:created>
  <dc:creator>admin</dc:creator>
  <dc:description/>
  <dc:language>sk-SK</dc:language>
  <cp:lastModifiedBy/>
  <dcterms:modified xsi:type="dcterms:W3CDTF">2021-03-12T09:01:56Z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