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9669" w14:textId="77777777" w:rsidR="008260AE" w:rsidRPr="00836C42" w:rsidRDefault="008260AE" w:rsidP="008260AE">
      <w:pPr>
        <w:pStyle w:val="styl4"/>
        <w:jc w:val="both"/>
        <w:rPr>
          <w:color w:val="auto"/>
          <w:sz w:val="28"/>
          <w:szCs w:val="28"/>
          <w:u w:val="single"/>
        </w:rPr>
      </w:pPr>
      <w:r w:rsidRPr="00836C42">
        <w:rPr>
          <w:rStyle w:val="Pogrubienie"/>
          <w:b/>
          <w:bCs/>
          <w:color w:val="auto"/>
          <w:sz w:val="28"/>
          <w:szCs w:val="28"/>
          <w:u w:val="single"/>
        </w:rPr>
        <w:t>Zając szarak</w:t>
      </w:r>
    </w:p>
    <w:p w14:paraId="6C73060B" w14:textId="77777777" w:rsidR="008260AE" w:rsidRPr="008260AE" w:rsidRDefault="008260AE" w:rsidP="008260AE">
      <w:pPr>
        <w:pStyle w:val="style13"/>
        <w:rPr>
          <w:b w:val="0"/>
          <w:sz w:val="24"/>
          <w:szCs w:val="24"/>
          <w:u w:val="single"/>
        </w:rPr>
      </w:pPr>
      <w:r w:rsidRPr="00025783">
        <w:rPr>
          <w:b w:val="0"/>
          <w:sz w:val="24"/>
          <w:szCs w:val="24"/>
          <w:u w:val="single"/>
        </w:rPr>
        <w:t>Nasze szaraki mogą żyć w wielu ekosystemach, ale najlepiej czują się w środowisku polnym. Byłoby im tam lepiej, gdyby znajdowały na polach więcej remiz, które są miejscem schronienia przed drapieżnikami i złą pogodą oraz wspaniałą „stołówką” przez wszystkie pory roku</w:t>
      </w:r>
      <w:r>
        <w:rPr>
          <w:b w:val="0"/>
          <w:sz w:val="24"/>
          <w:szCs w:val="24"/>
          <w:u w:val="single"/>
        </w:rPr>
        <w:t xml:space="preserve"> </w:t>
      </w:r>
      <w:r w:rsidRPr="006E167E">
        <w:rPr>
          <w:b w:val="0"/>
          <w:sz w:val="24"/>
          <w:szCs w:val="24"/>
          <w:u w:val="single"/>
        </w:rPr>
        <w:t>Zając należy do gryzoni. Samiec (nazywany w języku łowieckim gachem) i samica (czyli kocica) mają jednakowe ubarwienie skóry, które nazywamy kożuchem lub smużem. Skórę wraz z porosłymi na niej włosami nazywamy turzycą. W zimie turzyca jest gęściejsza niż latem. Na grzbiecie i do połowy boków sierść jest brunatna z czarnymi plamkami, dalej szaro-popielato-żółta, a na podbrzuszu biała.</w:t>
      </w:r>
      <w:r>
        <w:rPr>
          <w:b w:val="0"/>
          <w:sz w:val="24"/>
          <w:szCs w:val="24"/>
          <w:u w:val="single"/>
        </w:rPr>
        <w:t xml:space="preserve">                                                                         </w:t>
      </w:r>
      <w:r w:rsidRPr="00025783">
        <w:rPr>
          <w:sz w:val="24"/>
          <w:szCs w:val="24"/>
        </w:rPr>
        <w:t xml:space="preserve">Szaraka </w:t>
      </w:r>
      <w:r w:rsidRPr="006E167E">
        <w:rPr>
          <w:sz w:val="24"/>
          <w:szCs w:val="24"/>
        </w:rPr>
        <w:t xml:space="preserve">mniej   </w:t>
      </w:r>
      <w:r>
        <w:rPr>
          <w:b w:val="0"/>
          <w:sz w:val="24"/>
          <w:szCs w:val="24"/>
        </w:rPr>
        <w:t xml:space="preserve">                                                                                                                         </w:t>
      </w:r>
      <w:r w:rsidRPr="006E167E">
        <w:rPr>
          <w:b w:val="0"/>
          <w:sz w:val="24"/>
          <w:szCs w:val="24"/>
          <w:u w:val="single"/>
        </w:rPr>
        <w:t>Zając jest gatunkiem, który przystosował się do życia praktycznie we wszystkich ekosystemach lądowych w Europie</w:t>
      </w:r>
      <w:r w:rsidRPr="006E167E">
        <w:rPr>
          <w:b w:val="0"/>
          <w:sz w:val="24"/>
          <w:szCs w:val="24"/>
        </w:rPr>
        <w:t xml:space="preserve"> – poza obszarem Półwyspu Pirenejskiego i północną częścią naszego kontynentu. W Polsce, w Karpatach spotykany był nawet na wysokości ok. </w:t>
      </w:r>
      <w:smartTag w:uri="urn:schemas-microsoft-com:office:smarttags" w:element="metricconverter">
        <w:smartTagPr>
          <w:attr w:name="ProductID" w:val="1500 m"/>
        </w:smartTagPr>
        <w:r w:rsidRPr="006E167E">
          <w:rPr>
            <w:b w:val="0"/>
            <w:sz w:val="24"/>
            <w:szCs w:val="24"/>
          </w:rPr>
          <w:t>1500 m</w:t>
        </w:r>
      </w:smartTag>
      <w:r w:rsidRPr="006E167E">
        <w:rPr>
          <w:b w:val="0"/>
          <w:sz w:val="24"/>
          <w:szCs w:val="24"/>
        </w:rPr>
        <w:t xml:space="preserve"> n.p.m., a na terenach nizinnych widuje się go na torfowiskach, bagnach, na obrzeżach terenów zurbanizowanych i w dużych parkach. </w:t>
      </w:r>
      <w:r w:rsidRPr="006E167E">
        <w:rPr>
          <w:b w:val="0"/>
          <w:sz w:val="24"/>
          <w:szCs w:val="24"/>
          <w:u w:val="single"/>
        </w:rPr>
        <w:t>Lasy są również zasiedlane przez zające, choć częściej można je spotkać w niewielkich kompleksach leśnych.</w:t>
      </w:r>
      <w:r w:rsidRPr="006E167E">
        <w:rPr>
          <w:b w:val="0"/>
          <w:sz w:val="24"/>
          <w:szCs w:val="24"/>
          <w:u w:val="single"/>
        </w:rPr>
        <w:br/>
        <w:t xml:space="preserve">Zając unika wysokich upraw, gdyż nie może obserwować najbliższej okolicy i wcześnie dostrzec niebezpieczeństwa. </w:t>
      </w:r>
      <w:r w:rsidRPr="006E167E">
        <w:rPr>
          <w:b w:val="0"/>
          <w:sz w:val="24"/>
          <w:szCs w:val="24"/>
          <w:u w:val="single"/>
        </w:rPr>
        <w:br/>
      </w:r>
      <w:r w:rsidRPr="00025783">
        <w:rPr>
          <w:sz w:val="24"/>
          <w:szCs w:val="24"/>
        </w:rPr>
        <w:t xml:space="preserve">Omyk, trzeszcze, </w:t>
      </w:r>
      <w:r w:rsidRPr="00DA3747">
        <w:rPr>
          <w:sz w:val="24"/>
          <w:szCs w:val="24"/>
        </w:rPr>
        <w:t>turzyca</w:t>
      </w:r>
      <w:r>
        <w:rPr>
          <w:sz w:val="24"/>
          <w:szCs w:val="24"/>
        </w:rPr>
        <w:t xml:space="preserve">                                                                                                       </w:t>
      </w:r>
      <w:r w:rsidRPr="006E167E">
        <w:rPr>
          <w:b w:val="0"/>
          <w:sz w:val="24"/>
          <w:szCs w:val="24"/>
          <w:u w:val="single"/>
        </w:rPr>
        <w:t xml:space="preserve">Długość ciała zająca wynosi 65–76 cm, długość ogona (omyka) 8–10 cm. Waga zależna jest od wieku i miejsca występowania. Dorosłe zające na zachodzie Polski osiągały średnio </w:t>
      </w:r>
      <w:smartTag w:uri="urn:schemas-microsoft-com:office:smarttags" w:element="metricconverter">
        <w:smartTagPr>
          <w:attr w:name="ProductID" w:val="3,4 kg"/>
        </w:smartTagPr>
        <w:r w:rsidRPr="006E167E">
          <w:rPr>
            <w:b w:val="0"/>
            <w:sz w:val="24"/>
            <w:szCs w:val="24"/>
            <w:u w:val="single"/>
          </w:rPr>
          <w:t>3,4 kg</w:t>
        </w:r>
      </w:smartTag>
      <w:r w:rsidRPr="006E167E">
        <w:rPr>
          <w:b w:val="0"/>
          <w:sz w:val="24"/>
          <w:szCs w:val="24"/>
          <w:u w:val="single"/>
        </w:rPr>
        <w:t xml:space="preserve"> – w centralnej części kraju </w:t>
      </w:r>
      <w:smartTag w:uri="urn:schemas-microsoft-com:office:smarttags" w:element="metricconverter">
        <w:smartTagPr>
          <w:attr w:name="ProductID" w:val="3,9 kg"/>
        </w:smartTagPr>
        <w:r w:rsidRPr="006E167E">
          <w:rPr>
            <w:b w:val="0"/>
            <w:sz w:val="24"/>
            <w:szCs w:val="24"/>
            <w:u w:val="single"/>
          </w:rPr>
          <w:t>3,9 kg</w:t>
        </w:r>
      </w:smartTag>
      <w:r w:rsidRPr="006E167E">
        <w:rPr>
          <w:b w:val="0"/>
          <w:sz w:val="24"/>
          <w:szCs w:val="24"/>
          <w:u w:val="single"/>
        </w:rPr>
        <w:t xml:space="preserve">, a na wschodzie i północnym wschodzie </w:t>
      </w:r>
      <w:smartTag w:uri="urn:schemas-microsoft-com:office:smarttags" w:element="metricconverter">
        <w:smartTagPr>
          <w:attr w:name="ProductID" w:val="4,4 kg"/>
        </w:smartTagPr>
        <w:r w:rsidRPr="006E167E">
          <w:rPr>
            <w:b w:val="0"/>
            <w:sz w:val="24"/>
            <w:szCs w:val="24"/>
            <w:u w:val="single"/>
          </w:rPr>
          <w:t>4,4 kg</w:t>
        </w:r>
      </w:smartTag>
      <w:r w:rsidRPr="006E167E">
        <w:rPr>
          <w:b w:val="0"/>
          <w:sz w:val="24"/>
          <w:szCs w:val="24"/>
          <w:u w:val="single"/>
        </w:rPr>
        <w:t>.</w:t>
      </w:r>
      <w:r w:rsidRPr="006E167E">
        <w:rPr>
          <w:b w:val="0"/>
          <w:sz w:val="24"/>
          <w:szCs w:val="24"/>
          <w:u w:val="single"/>
        </w:rPr>
        <w:br/>
        <w:t xml:space="preserve">Sylwetka zająca szaraka charakteryzuje się giętkim kręgosłupem, dobrze rozwiniętymi i umięśnionymi kończynami tylnymi (dwukrotnie dłuższe od przednich) oraz krótkimi kończynami przednimi (skoki) i długimi uszami (słuchy). </w:t>
      </w:r>
      <w:r w:rsidRPr="006E167E">
        <w:rPr>
          <w:b w:val="0"/>
          <w:sz w:val="24"/>
          <w:szCs w:val="24"/>
        </w:rPr>
        <w:t>W przeciwieństwie do zająca bielaka i dzikiego królika uszy przyłożone do głowy sięgają poza pysk oraz odmiennie niż u królika końce uszu są czarne.</w:t>
      </w:r>
      <w:r w:rsidRPr="006E167E">
        <w:rPr>
          <w:b w:val="0"/>
          <w:sz w:val="24"/>
          <w:szCs w:val="24"/>
        </w:rPr>
        <w:br/>
      </w:r>
      <w:r w:rsidRPr="006E167E">
        <w:rPr>
          <w:b w:val="0"/>
          <w:sz w:val="24"/>
          <w:szCs w:val="24"/>
          <w:u w:val="single"/>
        </w:rPr>
        <w:t xml:space="preserve">Duże, bocznie osadzone oczy (trzeszcze, </w:t>
      </w:r>
      <w:proofErr w:type="spellStart"/>
      <w:r w:rsidRPr="006E167E">
        <w:rPr>
          <w:b w:val="0"/>
          <w:sz w:val="24"/>
          <w:szCs w:val="24"/>
          <w:u w:val="single"/>
        </w:rPr>
        <w:t>patry</w:t>
      </w:r>
      <w:proofErr w:type="spellEnd"/>
      <w:r w:rsidRPr="006E167E">
        <w:rPr>
          <w:b w:val="0"/>
          <w:sz w:val="24"/>
          <w:szCs w:val="24"/>
          <w:u w:val="single"/>
        </w:rPr>
        <w:t>) pozwalają na obserwację terenu w zasięgu prawie 360° i w związku z tym zając doskonale postrzega każdy ruch, natomiast odległości nie ocenia precyzyjnie. Sierść (turzyca) zmieniana jest w okresie jesiennym (wrzesień–listopad) i wiosennym (kwiecień–czerwiec), a rodzaj i gęstość włosa zapewniają odpowiednią izolację termiczną.</w:t>
      </w:r>
      <w:r w:rsidRPr="006E167E">
        <w:rPr>
          <w:b w:val="0"/>
          <w:sz w:val="24"/>
          <w:szCs w:val="24"/>
          <w:u w:val="single"/>
        </w:rPr>
        <w:br/>
        <w:t>Fizjologiczna długość życia zająca wynosi 12 lat, lecz w naturalnych warunkach jest to rzadkością. Ślady pozostawiane przez zająca to przede wszystkim tropy i odchody.</w:t>
      </w:r>
      <w:r w:rsidRPr="006E167E">
        <w:rPr>
          <w:b w:val="0"/>
          <w:sz w:val="24"/>
          <w:szCs w:val="24"/>
        </w:rPr>
        <w:t xml:space="preserve"> Trop przedniego skoku ma długość około </w:t>
      </w:r>
      <w:smartTag w:uri="urn:schemas-microsoft-com:office:smarttags" w:element="metricconverter">
        <w:smartTagPr>
          <w:attr w:name="ProductID" w:val="5 cm"/>
        </w:smartTagPr>
        <w:r w:rsidRPr="006E167E">
          <w:rPr>
            <w:b w:val="0"/>
            <w:sz w:val="24"/>
            <w:szCs w:val="24"/>
          </w:rPr>
          <w:t>5 cm</w:t>
        </w:r>
      </w:smartTag>
      <w:r w:rsidRPr="006E167E">
        <w:rPr>
          <w:b w:val="0"/>
          <w:sz w:val="24"/>
          <w:szCs w:val="24"/>
        </w:rPr>
        <w:t xml:space="preserve">   i szerokość </w:t>
      </w:r>
      <w:smartTag w:uri="urn:schemas-microsoft-com:office:smarttags" w:element="metricconverter">
        <w:smartTagPr>
          <w:attr w:name="ProductID" w:val="3 cm"/>
        </w:smartTagPr>
        <w:r w:rsidRPr="006E167E">
          <w:rPr>
            <w:b w:val="0"/>
            <w:sz w:val="24"/>
            <w:szCs w:val="24"/>
          </w:rPr>
          <w:t>3 cm</w:t>
        </w:r>
      </w:smartTag>
      <w:r w:rsidRPr="006E167E">
        <w:rPr>
          <w:b w:val="0"/>
          <w:sz w:val="24"/>
          <w:szCs w:val="24"/>
        </w:rPr>
        <w:t xml:space="preserve">, a tylnego skoku 6 i </w:t>
      </w:r>
      <w:smartTag w:uri="urn:schemas-microsoft-com:office:smarttags" w:element="metricconverter">
        <w:smartTagPr>
          <w:attr w:name="ProductID" w:val="3,5 cm"/>
        </w:smartTagPr>
        <w:r w:rsidRPr="006E167E">
          <w:rPr>
            <w:b w:val="0"/>
            <w:sz w:val="24"/>
            <w:szCs w:val="24"/>
          </w:rPr>
          <w:t>3,5 cm</w:t>
        </w:r>
      </w:smartTag>
      <w:r w:rsidRPr="006E167E">
        <w:rPr>
          <w:b w:val="0"/>
          <w:sz w:val="24"/>
          <w:szCs w:val="24"/>
        </w:rPr>
        <w:t>.</w:t>
      </w:r>
      <w:r w:rsidRPr="006E167E">
        <w:rPr>
          <w:b w:val="0"/>
          <w:sz w:val="24"/>
          <w:szCs w:val="24"/>
          <w:u w:val="single"/>
        </w:rPr>
        <w:t xml:space="preserve"> Ze względu na budowę anatomiczną zając porusza się niemal wyłącznie skokami (galopem). Układ tropów jest zależny od szybkości poruszania się. W szybkim biegu odległość pomiędzy tropami wynosi około </w:t>
      </w:r>
      <w:smartTag w:uri="urn:schemas-microsoft-com:office:smarttags" w:element="metricconverter">
        <w:smartTagPr>
          <w:attr w:name="ProductID" w:val="3 m"/>
        </w:smartTagPr>
        <w:r w:rsidRPr="006E167E">
          <w:rPr>
            <w:b w:val="0"/>
            <w:sz w:val="24"/>
            <w:szCs w:val="24"/>
            <w:u w:val="single"/>
          </w:rPr>
          <w:t>3 m</w:t>
        </w:r>
      </w:smartTag>
      <w:r w:rsidRPr="006E167E">
        <w:rPr>
          <w:b w:val="0"/>
          <w:sz w:val="24"/>
          <w:szCs w:val="24"/>
          <w:u w:val="single"/>
        </w:rPr>
        <w:t>.</w:t>
      </w:r>
      <w:r w:rsidRPr="006E167E">
        <w:rPr>
          <w:b w:val="0"/>
          <w:sz w:val="24"/>
          <w:szCs w:val="24"/>
          <w:u w:val="single"/>
        </w:rPr>
        <w:br/>
        <w:t xml:space="preserve">Zając jest typowym roślinożercą, </w:t>
      </w:r>
      <w:r w:rsidRPr="006E167E">
        <w:rPr>
          <w:b w:val="0"/>
          <w:sz w:val="24"/>
          <w:szCs w:val="24"/>
        </w:rPr>
        <w:t xml:space="preserve">o czym świadczy budowa uzębienia i przewodu pokarmowego. Skład diety zależy od miejsca życia i pory roku. W okresie zimowym udział gatunków jednoliściennych wynosi 67 proc. </w:t>
      </w:r>
      <w:r w:rsidRPr="006E167E">
        <w:rPr>
          <w:b w:val="0"/>
          <w:sz w:val="24"/>
          <w:szCs w:val="24"/>
          <w:u w:val="single"/>
        </w:rPr>
        <w:t>Aktywność pokarmowa zajęcy przypada przede wszystkim na godziny nocne. Latem, kiedy noc jest krótka, można obserwować żerujące zające we wczesnych godzinach porannych i późnym wieczorem. Ilość zjadanego pokarmu zależy od masy ciała zająca.</w:t>
      </w:r>
      <w:r>
        <w:rPr>
          <w:b w:val="0"/>
          <w:sz w:val="24"/>
          <w:szCs w:val="24"/>
          <w:u w:val="single"/>
        </w:rPr>
        <w:t xml:space="preserve"> </w:t>
      </w:r>
      <w:r w:rsidRPr="00DA3747">
        <w:rPr>
          <w:b w:val="0"/>
          <w:sz w:val="24"/>
          <w:szCs w:val="24"/>
          <w:u w:val="single"/>
        </w:rPr>
        <w:t>Po urodzeniu do 10. dnia życia odżywia się wyłącznie mlekiem matki, później zaczyna zjadać pokarm zielny.</w:t>
      </w:r>
      <w:r>
        <w:rPr>
          <w:b w:val="0"/>
          <w:sz w:val="24"/>
          <w:szCs w:val="24"/>
          <w:u w:val="single"/>
        </w:rPr>
        <w:t xml:space="preserve">                                                                             </w:t>
      </w:r>
      <w:r w:rsidRPr="00025783">
        <w:rPr>
          <w:sz w:val="24"/>
          <w:szCs w:val="24"/>
        </w:rPr>
        <w:t xml:space="preserve">Małe </w:t>
      </w:r>
      <w:r w:rsidRPr="00DA3747">
        <w:rPr>
          <w:sz w:val="24"/>
          <w:szCs w:val="24"/>
        </w:rPr>
        <w:t>zajączki</w:t>
      </w:r>
      <w:r>
        <w:rPr>
          <w:sz w:val="24"/>
          <w:szCs w:val="24"/>
        </w:rPr>
        <w:t xml:space="preserve">                                                                                                                     </w:t>
      </w:r>
      <w:r w:rsidRPr="00DA3747">
        <w:rPr>
          <w:b w:val="0"/>
          <w:sz w:val="24"/>
          <w:szCs w:val="24"/>
        </w:rPr>
        <w:t xml:space="preserve">Dojrzałość płciową zające uzyskują w wieku powyżej 7 miesięcy i u samic często jest to równoznaczne z przystępowaniem do rozrodu. </w:t>
      </w:r>
      <w:r w:rsidRPr="00DA3747">
        <w:rPr>
          <w:b w:val="0"/>
          <w:sz w:val="24"/>
          <w:szCs w:val="24"/>
          <w:u w:val="single"/>
        </w:rPr>
        <w:t xml:space="preserve">W okresie rui (parkoty) widoczne są niewielkie skupiska zajęcy, dochodzi do rywalizacji pomiędzy samcami, zdarzają się </w:t>
      </w:r>
      <w:r w:rsidRPr="00DA3747">
        <w:rPr>
          <w:b w:val="0"/>
          <w:sz w:val="24"/>
          <w:szCs w:val="24"/>
          <w:u w:val="single"/>
        </w:rPr>
        <w:lastRenderedPageBreak/>
        <w:t>pomiędzy nimi walki, a o sile walk świadczą gołe, pozbawione turzycy partie grzbietu i boków.</w:t>
      </w:r>
      <w:r w:rsidRPr="00DA3747">
        <w:rPr>
          <w:b w:val="0"/>
          <w:sz w:val="24"/>
          <w:szCs w:val="24"/>
          <w:u w:val="single"/>
        </w:rPr>
        <w:br/>
      </w:r>
      <w:r w:rsidRPr="00DA3747">
        <w:rPr>
          <w:b w:val="0"/>
          <w:sz w:val="24"/>
          <w:szCs w:val="24"/>
        </w:rPr>
        <w:t xml:space="preserve">Długość ciąży określana jest na 40–44 dni. W Polsce występuje 3–4-krotne powtarzanie rui w ciągu roku, we Francji nawet 5-krotne, a w Rosji 2–3-krotne, co wskazuje na wpływ warunków klimatycznych. Zające z pierwszego miotu nazywa się „marczakami” z racji terminu ich urodzenia, chociaż w naszych warunkach obserwowano nowo narodzone zające już na początku lutego. Następne wykoty najczęściej występują w okresach dwumiesięcznych. </w:t>
      </w:r>
      <w:r w:rsidRPr="00DA3747">
        <w:rPr>
          <w:b w:val="0"/>
          <w:sz w:val="24"/>
          <w:szCs w:val="24"/>
          <w:u w:val="single"/>
        </w:rPr>
        <w:t>Liczba młodych w miocie zależna jest od wieku samicy, kondycji, pory roku i może wynosić od 1 do 6.</w:t>
      </w:r>
      <w:r w:rsidRPr="00DA3747">
        <w:rPr>
          <w:b w:val="0"/>
          <w:sz w:val="24"/>
          <w:szCs w:val="24"/>
          <w:u w:val="single"/>
        </w:rPr>
        <w:br/>
        <w:t>W ciągu sezonu od jednej samicy w Polsce uzyskuje się około 8 młodych. Przed porodem samica przygotowuje wyścielaną turzycą kotlinkę, w której następuje poród.</w:t>
      </w:r>
      <w:r w:rsidRPr="00DA3747">
        <w:rPr>
          <w:b w:val="0"/>
          <w:sz w:val="24"/>
          <w:szCs w:val="24"/>
        </w:rPr>
        <w:t xml:space="preserve"> Po urodzeniu masa ciała noworodków wynosi średnio </w:t>
      </w:r>
      <w:smartTag w:uri="urn:schemas-microsoft-com:office:smarttags" w:element="metricconverter">
        <w:smartTagPr>
          <w:attr w:name="ProductID" w:val="107 g"/>
        </w:smartTagPr>
        <w:r w:rsidRPr="00DA3747">
          <w:rPr>
            <w:b w:val="0"/>
            <w:sz w:val="24"/>
            <w:szCs w:val="24"/>
          </w:rPr>
          <w:t>107 g</w:t>
        </w:r>
      </w:smartTag>
      <w:r w:rsidRPr="00DA3747">
        <w:rPr>
          <w:b w:val="0"/>
          <w:sz w:val="24"/>
          <w:szCs w:val="24"/>
        </w:rPr>
        <w:t xml:space="preserve"> (od 65 do </w:t>
      </w:r>
      <w:smartTag w:uri="urn:schemas-microsoft-com:office:smarttags" w:element="metricconverter">
        <w:smartTagPr>
          <w:attr w:name="ProductID" w:val="155 g"/>
        </w:smartTagPr>
        <w:r w:rsidRPr="00DA3747">
          <w:rPr>
            <w:b w:val="0"/>
            <w:sz w:val="24"/>
            <w:szCs w:val="24"/>
          </w:rPr>
          <w:t>155 g</w:t>
        </w:r>
      </w:smartTag>
      <w:r w:rsidRPr="00DA3747">
        <w:rPr>
          <w:b w:val="0"/>
          <w:sz w:val="24"/>
          <w:szCs w:val="24"/>
        </w:rPr>
        <w:t xml:space="preserve">) i </w:t>
      </w:r>
      <w:r w:rsidRPr="00DA3747">
        <w:rPr>
          <w:b w:val="0"/>
          <w:sz w:val="24"/>
          <w:szCs w:val="24"/>
          <w:u w:val="single"/>
        </w:rPr>
        <w:t xml:space="preserve">samica karmi je przez około miesiąc jeden raz na dobę </w:t>
      </w:r>
      <w:r w:rsidRPr="00DA3747">
        <w:rPr>
          <w:b w:val="0"/>
          <w:sz w:val="24"/>
          <w:szCs w:val="24"/>
        </w:rPr>
        <w:t>mlekiem o zawartości tłuszczu do 23 proc. Przyrosty masy ciała są bardzo intensywne i młode bardzo szybko uzyskują samodzielność.</w:t>
      </w:r>
      <w:r>
        <w:rPr>
          <w:b w:val="0"/>
          <w:sz w:val="24"/>
          <w:szCs w:val="24"/>
        </w:rPr>
        <w:t xml:space="preserve">                                  </w:t>
      </w:r>
      <w:r w:rsidRPr="00025783">
        <w:rPr>
          <w:sz w:val="24"/>
          <w:szCs w:val="24"/>
        </w:rPr>
        <w:t xml:space="preserve">Wrogowie </w:t>
      </w:r>
      <w:r w:rsidRPr="00DA3747">
        <w:rPr>
          <w:sz w:val="24"/>
          <w:szCs w:val="24"/>
        </w:rPr>
        <w:t>zająca</w:t>
      </w:r>
      <w:r>
        <w:rPr>
          <w:sz w:val="24"/>
          <w:szCs w:val="24"/>
        </w:rPr>
        <w:t xml:space="preserve">                                                                                                                 </w:t>
      </w:r>
      <w:r w:rsidRPr="00DA3747">
        <w:rPr>
          <w:b w:val="0"/>
          <w:sz w:val="24"/>
          <w:szCs w:val="24"/>
          <w:u w:val="single"/>
        </w:rPr>
        <w:t>Zając jest gatunkiem bardzo wrażliwym na zmieniające się środowisko przyrodnicze. Od lat notowany jest regres tego gatunku, a jego przyczyny są różnorodne. W grupie czynników biotycznych na pierwsze miejsce wysuwa się ogólny wzrost liczby drapieżników.</w:t>
      </w:r>
      <w:r w:rsidRPr="00DA3747">
        <w:rPr>
          <w:b w:val="0"/>
          <w:sz w:val="24"/>
          <w:szCs w:val="24"/>
        </w:rPr>
        <w:t xml:space="preserve"> Ogólnokrajowe akcje szczepień lisów przeciwko wściekliźnie sprawiły, że ich zagęszczenia wzrosły kilkakrotnie. Notuje się też wzrost liczby jenotów, a w niektórych regionach kraju dużym problemem są zdziczałe psy i koty oraz wypuszczane poza obręb gospodarstw psy w porze nocnej. Groźne dla zająca są też drapieżniki skrzydlate, w tym kruki, których liczba w ostatnich latach znacznie wzrosła. Małe zające atakują także bociany.</w:t>
      </w:r>
    </w:p>
    <w:p w14:paraId="13BBD447" w14:textId="77777777" w:rsidR="008260AE" w:rsidRPr="00025783" w:rsidRDefault="008260AE" w:rsidP="008260AE">
      <w:pPr>
        <w:pStyle w:val="style11"/>
        <w:jc w:val="both"/>
        <w:rPr>
          <w:color w:val="auto"/>
        </w:rPr>
      </w:pPr>
      <w:r w:rsidRPr="00025783">
        <w:rPr>
          <w:color w:val="auto"/>
        </w:rPr>
        <w:t>Introdukcja gatunku</w:t>
      </w:r>
    </w:p>
    <w:p w14:paraId="27CB5A12" w14:textId="77777777" w:rsidR="008260AE" w:rsidRDefault="008260AE" w:rsidP="008260AE">
      <w:pPr>
        <w:pStyle w:val="style6"/>
        <w:jc w:val="both"/>
        <w:rPr>
          <w:sz w:val="24"/>
          <w:szCs w:val="24"/>
        </w:rPr>
      </w:pPr>
      <w:r w:rsidRPr="00025783">
        <w:rPr>
          <w:sz w:val="24"/>
          <w:szCs w:val="24"/>
          <w:u w:val="single"/>
        </w:rPr>
        <w:t xml:space="preserve">Najlepszym okresem do introdukcji, czyli </w:t>
      </w:r>
      <w:proofErr w:type="spellStart"/>
      <w:r w:rsidRPr="00025783">
        <w:rPr>
          <w:sz w:val="24"/>
          <w:szCs w:val="24"/>
          <w:u w:val="single"/>
        </w:rPr>
        <w:t>wsiedlania</w:t>
      </w:r>
      <w:proofErr w:type="spellEnd"/>
      <w:r w:rsidRPr="00025783">
        <w:rPr>
          <w:sz w:val="24"/>
          <w:szCs w:val="24"/>
          <w:u w:val="single"/>
        </w:rPr>
        <w:t xml:space="preserve"> zajęcy w naturalne tereny, są jesień </w:t>
      </w:r>
      <w:r>
        <w:rPr>
          <w:sz w:val="24"/>
          <w:szCs w:val="24"/>
          <w:u w:val="single"/>
        </w:rPr>
        <w:t xml:space="preserve">              </w:t>
      </w:r>
      <w:r w:rsidRPr="00025783">
        <w:rPr>
          <w:sz w:val="24"/>
          <w:szCs w:val="24"/>
          <w:u w:val="single"/>
        </w:rPr>
        <w:t>i okres do 31 marca. Jesienna introdukcja pozwala zającom na spokojne zaaklimatyzowanie się w terenie i udział w parkotach z zającami żyjącymi od urodzenia na wolności.</w:t>
      </w:r>
      <w:r w:rsidRPr="00025783">
        <w:rPr>
          <w:sz w:val="24"/>
          <w:szCs w:val="24"/>
          <w:u w:val="single"/>
        </w:rPr>
        <w:br/>
      </w:r>
      <w:r w:rsidRPr="00025783">
        <w:rPr>
          <w:sz w:val="24"/>
          <w:szCs w:val="24"/>
        </w:rPr>
        <w:t xml:space="preserve">Wybierając miejsce na </w:t>
      </w:r>
      <w:proofErr w:type="spellStart"/>
      <w:r w:rsidRPr="00025783">
        <w:rPr>
          <w:sz w:val="24"/>
          <w:szCs w:val="24"/>
        </w:rPr>
        <w:t>wsiedlenie</w:t>
      </w:r>
      <w:proofErr w:type="spellEnd"/>
      <w:r w:rsidRPr="00025783">
        <w:rPr>
          <w:sz w:val="24"/>
          <w:szCs w:val="24"/>
        </w:rPr>
        <w:t xml:space="preserve"> zająca, trzeba zwrócić uwagę, by teren był bogaty </w:t>
      </w:r>
      <w:r>
        <w:rPr>
          <w:sz w:val="24"/>
          <w:szCs w:val="24"/>
        </w:rPr>
        <w:t xml:space="preserve">                    </w:t>
      </w:r>
      <w:r w:rsidRPr="00025783">
        <w:rPr>
          <w:sz w:val="24"/>
          <w:szCs w:val="24"/>
        </w:rPr>
        <w:t xml:space="preserve">w rośliny okopowe i motylkowe, a także by istniały tam remizy i zakrzaczenia, które są skuteczną ochroną przed drapieżnikami. Choć normalnie zające nie są podróżnikami, to </w:t>
      </w:r>
      <w:r>
        <w:rPr>
          <w:sz w:val="24"/>
          <w:szCs w:val="24"/>
        </w:rPr>
        <w:t xml:space="preserve">              </w:t>
      </w:r>
      <w:r w:rsidRPr="00025783">
        <w:rPr>
          <w:sz w:val="24"/>
          <w:szCs w:val="24"/>
        </w:rPr>
        <w:t xml:space="preserve">w wypadku </w:t>
      </w:r>
      <w:proofErr w:type="spellStart"/>
      <w:r w:rsidRPr="00025783">
        <w:rPr>
          <w:sz w:val="24"/>
          <w:szCs w:val="24"/>
        </w:rPr>
        <w:t>wsiedleń</w:t>
      </w:r>
      <w:proofErr w:type="spellEnd"/>
      <w:r w:rsidRPr="00025783">
        <w:rPr>
          <w:sz w:val="24"/>
          <w:szCs w:val="24"/>
        </w:rPr>
        <w:t xml:space="preserve"> przez pierwszy tydzień potrafią przemieścić się nawet na odległość 5–6 kilometrów od miejsca introdukcji – w poszukiwaniu swojej ostoi.</w:t>
      </w:r>
      <w:r w:rsidRPr="00025783">
        <w:rPr>
          <w:sz w:val="24"/>
          <w:szCs w:val="24"/>
        </w:rPr>
        <w:br/>
        <w:t xml:space="preserve">Aby dać szanse na przeżycie </w:t>
      </w:r>
      <w:proofErr w:type="spellStart"/>
      <w:r w:rsidRPr="00025783">
        <w:rPr>
          <w:sz w:val="24"/>
          <w:szCs w:val="24"/>
        </w:rPr>
        <w:t>wsiedlanym</w:t>
      </w:r>
      <w:proofErr w:type="spellEnd"/>
      <w:r w:rsidRPr="00025783">
        <w:rPr>
          <w:sz w:val="24"/>
          <w:szCs w:val="24"/>
        </w:rPr>
        <w:t xml:space="preserve"> zającom, myśliwi muszą zredukować obecne na terenie </w:t>
      </w:r>
      <w:proofErr w:type="spellStart"/>
      <w:r w:rsidRPr="00025783">
        <w:rPr>
          <w:sz w:val="24"/>
          <w:szCs w:val="24"/>
        </w:rPr>
        <w:t>wsiedlenia</w:t>
      </w:r>
      <w:proofErr w:type="spellEnd"/>
      <w:r w:rsidRPr="00025783">
        <w:rPr>
          <w:sz w:val="24"/>
          <w:szCs w:val="24"/>
        </w:rPr>
        <w:t xml:space="preserve"> lisy, jenoty, łasice, a także wałęsające się psy i zdziczałe koty. Przez pierwsze tygodnie po introdukcji myśliwi muszą również walczyć z przybywającymi na taki teren dodatkowymi drapieżnikami, które węszą łatwe polowanie na bezbronne w tym czasie, bo nieumiejące jeszcze unikać swoich wrogów, </w:t>
      </w:r>
      <w:proofErr w:type="spellStart"/>
      <w:r w:rsidRPr="00025783">
        <w:rPr>
          <w:sz w:val="24"/>
          <w:szCs w:val="24"/>
        </w:rPr>
        <w:t>wsiedlane</w:t>
      </w:r>
      <w:proofErr w:type="spellEnd"/>
      <w:r w:rsidRPr="00025783">
        <w:rPr>
          <w:sz w:val="24"/>
          <w:szCs w:val="24"/>
        </w:rPr>
        <w:t xml:space="preserve"> zające. </w:t>
      </w:r>
    </w:p>
    <w:p w14:paraId="3F4B39CF" w14:textId="77777777" w:rsidR="008260AE" w:rsidRDefault="008260AE" w:rsidP="008260AE">
      <w:pPr>
        <w:pStyle w:val="style6"/>
        <w:jc w:val="both"/>
        <w:rPr>
          <w:sz w:val="24"/>
          <w:szCs w:val="24"/>
        </w:rPr>
      </w:pPr>
    </w:p>
    <w:p w14:paraId="43F588CD" w14:textId="77777777" w:rsidR="008260AE" w:rsidRDefault="008260AE" w:rsidP="008260AE">
      <w:pPr>
        <w:pStyle w:val="style6"/>
        <w:jc w:val="both"/>
        <w:rPr>
          <w:sz w:val="24"/>
          <w:szCs w:val="24"/>
        </w:rPr>
      </w:pPr>
    </w:p>
    <w:p w14:paraId="3D8DE8B4" w14:textId="77777777" w:rsidR="008260AE" w:rsidRDefault="008260AE" w:rsidP="008260AE">
      <w:pPr>
        <w:pStyle w:val="style6"/>
        <w:jc w:val="both"/>
        <w:rPr>
          <w:sz w:val="24"/>
          <w:szCs w:val="24"/>
        </w:rPr>
      </w:pPr>
    </w:p>
    <w:p w14:paraId="08251F21" w14:textId="77777777" w:rsidR="008260AE" w:rsidRDefault="008260AE" w:rsidP="008260AE">
      <w:pPr>
        <w:pStyle w:val="style6"/>
        <w:jc w:val="both"/>
        <w:rPr>
          <w:sz w:val="24"/>
          <w:szCs w:val="24"/>
        </w:rPr>
      </w:pPr>
    </w:p>
    <w:p w14:paraId="1327F162" w14:textId="77777777" w:rsidR="008260AE" w:rsidRDefault="008260AE" w:rsidP="008260AE">
      <w:pPr>
        <w:spacing w:before="100" w:beforeAutospacing="1" w:after="100" w:afterAutospacing="1" w:line="240" w:lineRule="auto"/>
        <w:outlineLvl w:val="0"/>
        <w:rPr>
          <w:rFonts w:ascii="Times New Roman" w:eastAsia="Times New Roman" w:hAnsi="Times New Roman" w:cs="Times New Roman"/>
          <w:b/>
          <w:bCs/>
          <w:kern w:val="36"/>
          <w:sz w:val="32"/>
          <w:szCs w:val="32"/>
          <w:lang w:eastAsia="pl-PL"/>
        </w:rPr>
      </w:pPr>
    </w:p>
    <w:p w14:paraId="7E63FF82" w14:textId="77777777" w:rsidR="008260AE" w:rsidRDefault="008260AE" w:rsidP="008260AE">
      <w:pPr>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lang w:eastAsia="pl-PL"/>
        </w:rPr>
      </w:pPr>
      <w:r w:rsidRPr="00836C42">
        <w:rPr>
          <w:rFonts w:ascii="Times New Roman" w:eastAsia="Times New Roman" w:hAnsi="Times New Roman" w:cs="Times New Roman"/>
          <w:b/>
          <w:bCs/>
          <w:kern w:val="36"/>
          <w:sz w:val="28"/>
          <w:szCs w:val="28"/>
          <w:lang w:eastAsia="pl-PL"/>
        </w:rPr>
        <w:lastRenderedPageBreak/>
        <w:t>Wilk szary</w:t>
      </w:r>
      <w:r>
        <w:rPr>
          <w:rFonts w:ascii="Times New Roman" w:eastAsia="Times New Roman" w:hAnsi="Times New Roman" w:cs="Times New Roman"/>
          <w:b/>
          <w:bCs/>
          <w:sz w:val="32"/>
          <w:szCs w:val="32"/>
          <w:lang w:eastAsia="pl-PL"/>
        </w:rPr>
        <w:br w:type="textWrapping" w:clear="all"/>
      </w:r>
      <w:r>
        <w:rPr>
          <w:rFonts w:ascii="Times New Roman" w:eastAsia="Times New Roman" w:hAnsi="Times New Roman" w:cs="Times New Roman"/>
          <w:b/>
          <w:bCs/>
          <w:color w:val="000000" w:themeColor="text1"/>
          <w:sz w:val="24"/>
          <w:szCs w:val="24"/>
          <w:lang w:eastAsia="pl-PL"/>
        </w:rPr>
        <w:t xml:space="preserve">    </w:t>
      </w:r>
      <w:r>
        <w:rPr>
          <w:rFonts w:ascii="Times New Roman" w:eastAsia="Times New Roman" w:hAnsi="Times New Roman" w:cs="Times New Roman"/>
          <w:bCs/>
          <w:color w:val="000000" w:themeColor="text1"/>
          <w:sz w:val="24"/>
          <w:szCs w:val="24"/>
          <w:lang w:eastAsia="pl-PL"/>
        </w:rPr>
        <w:t>Wilk szary</w:t>
      </w:r>
      <w:r>
        <w:rPr>
          <w:rFonts w:ascii="Times New Roman" w:eastAsia="Times New Roman" w:hAnsi="Times New Roman" w:cs="Times New Roman"/>
          <w:color w:val="000000" w:themeColor="text1"/>
          <w:sz w:val="24"/>
          <w:szCs w:val="24"/>
          <w:lang w:eastAsia="pl-PL"/>
        </w:rPr>
        <w:t xml:space="preserve"> – </w:t>
      </w:r>
      <w:hyperlink r:id="rId5" w:tooltip="Gatunek (biologia)" w:history="1">
        <w:r>
          <w:rPr>
            <w:rStyle w:val="Hipercze"/>
            <w:rFonts w:ascii="Times New Roman" w:eastAsia="Times New Roman" w:hAnsi="Times New Roman" w:cs="Times New Roman"/>
            <w:color w:val="000000" w:themeColor="text1"/>
            <w:sz w:val="24"/>
            <w:szCs w:val="24"/>
            <w:lang w:eastAsia="pl-PL"/>
          </w:rPr>
          <w:t>gatunek</w:t>
        </w:r>
      </w:hyperlink>
      <w:r>
        <w:rPr>
          <w:rFonts w:ascii="Times New Roman" w:eastAsia="Times New Roman" w:hAnsi="Times New Roman" w:cs="Times New Roman"/>
          <w:color w:val="000000" w:themeColor="text1"/>
          <w:sz w:val="24"/>
          <w:szCs w:val="24"/>
          <w:lang w:eastAsia="pl-PL"/>
        </w:rPr>
        <w:t xml:space="preserve"> </w:t>
      </w:r>
      <w:hyperlink r:id="rId6" w:tooltip="Drapieżne" w:history="1">
        <w:r>
          <w:rPr>
            <w:rStyle w:val="Hipercze"/>
            <w:rFonts w:ascii="Times New Roman" w:eastAsia="Times New Roman" w:hAnsi="Times New Roman" w:cs="Times New Roman"/>
            <w:color w:val="000000" w:themeColor="text1"/>
            <w:sz w:val="24"/>
            <w:szCs w:val="24"/>
            <w:lang w:eastAsia="pl-PL"/>
          </w:rPr>
          <w:t>drapieżnego</w:t>
        </w:r>
      </w:hyperlink>
      <w:r>
        <w:rPr>
          <w:rFonts w:ascii="Times New Roman" w:eastAsia="Times New Roman" w:hAnsi="Times New Roman" w:cs="Times New Roman"/>
          <w:color w:val="000000" w:themeColor="text1"/>
          <w:sz w:val="24"/>
          <w:szCs w:val="24"/>
          <w:lang w:eastAsia="pl-PL"/>
        </w:rPr>
        <w:t xml:space="preserve"> </w:t>
      </w:r>
      <w:hyperlink r:id="rId7" w:tooltip="Ssaki" w:history="1">
        <w:r>
          <w:rPr>
            <w:rStyle w:val="Hipercze"/>
            <w:rFonts w:ascii="Times New Roman" w:eastAsia="Times New Roman" w:hAnsi="Times New Roman" w:cs="Times New Roman"/>
            <w:color w:val="000000" w:themeColor="text1"/>
            <w:sz w:val="24"/>
            <w:szCs w:val="24"/>
            <w:lang w:eastAsia="pl-PL"/>
          </w:rPr>
          <w:t>ssaka</w:t>
        </w:r>
      </w:hyperlink>
      <w:r>
        <w:rPr>
          <w:rFonts w:ascii="Times New Roman" w:eastAsia="Times New Roman" w:hAnsi="Times New Roman" w:cs="Times New Roman"/>
          <w:color w:val="000000" w:themeColor="text1"/>
          <w:sz w:val="24"/>
          <w:szCs w:val="24"/>
          <w:lang w:eastAsia="pl-PL"/>
        </w:rPr>
        <w:t xml:space="preserve"> z </w:t>
      </w:r>
      <w:hyperlink r:id="rId8" w:tooltip="Rodzina (biologia)" w:history="1">
        <w:r>
          <w:rPr>
            <w:rStyle w:val="Hipercze"/>
            <w:rFonts w:ascii="Times New Roman" w:eastAsia="Times New Roman" w:hAnsi="Times New Roman" w:cs="Times New Roman"/>
            <w:color w:val="000000" w:themeColor="text1"/>
            <w:sz w:val="24"/>
            <w:szCs w:val="24"/>
            <w:lang w:eastAsia="pl-PL"/>
          </w:rPr>
          <w:t>rodziny</w:t>
        </w:r>
      </w:hyperlink>
      <w:r>
        <w:rPr>
          <w:rFonts w:ascii="Times New Roman" w:eastAsia="Times New Roman" w:hAnsi="Times New Roman" w:cs="Times New Roman"/>
          <w:color w:val="000000" w:themeColor="text1"/>
          <w:sz w:val="24"/>
          <w:szCs w:val="24"/>
          <w:lang w:eastAsia="pl-PL"/>
        </w:rPr>
        <w:t xml:space="preserve"> </w:t>
      </w:r>
      <w:hyperlink r:id="rId9" w:tooltip="Psowate" w:history="1">
        <w:r>
          <w:rPr>
            <w:rStyle w:val="Hipercze"/>
            <w:rFonts w:ascii="Times New Roman" w:eastAsia="Times New Roman" w:hAnsi="Times New Roman" w:cs="Times New Roman"/>
            <w:color w:val="000000" w:themeColor="text1"/>
            <w:sz w:val="24"/>
            <w:szCs w:val="24"/>
            <w:lang w:eastAsia="pl-PL"/>
          </w:rPr>
          <w:t>psowatych</w:t>
        </w:r>
      </w:hyperlink>
      <w:r>
        <w:rPr>
          <w:rFonts w:ascii="Times New Roman" w:eastAsia="Times New Roman" w:hAnsi="Times New Roman" w:cs="Times New Roman"/>
          <w:color w:val="000000" w:themeColor="text1"/>
          <w:sz w:val="24"/>
          <w:szCs w:val="24"/>
          <w:lang w:eastAsia="pl-PL"/>
        </w:rPr>
        <w:t xml:space="preserve"> , zamieszkującego </w:t>
      </w:r>
      <w:hyperlink r:id="rId10" w:tooltip="Las" w:history="1">
        <w:r>
          <w:rPr>
            <w:rStyle w:val="Hipercze"/>
            <w:rFonts w:ascii="Times New Roman" w:eastAsia="Times New Roman" w:hAnsi="Times New Roman" w:cs="Times New Roman"/>
            <w:color w:val="000000" w:themeColor="text1"/>
            <w:sz w:val="24"/>
            <w:szCs w:val="24"/>
            <w:lang w:eastAsia="pl-PL"/>
          </w:rPr>
          <w:t>lasy</w:t>
        </w:r>
      </w:hyperlink>
      <w:r>
        <w:rPr>
          <w:rFonts w:ascii="Times New Roman" w:eastAsia="Times New Roman" w:hAnsi="Times New Roman" w:cs="Times New Roman"/>
          <w:color w:val="000000" w:themeColor="text1"/>
          <w:sz w:val="24"/>
          <w:szCs w:val="24"/>
          <w:lang w:eastAsia="pl-PL"/>
        </w:rPr>
        <w:t xml:space="preserve">, </w:t>
      </w:r>
      <w:hyperlink r:id="rId11" w:tooltip="Równina" w:history="1">
        <w:r>
          <w:rPr>
            <w:rStyle w:val="Hipercze"/>
            <w:rFonts w:ascii="Times New Roman" w:eastAsia="Times New Roman" w:hAnsi="Times New Roman" w:cs="Times New Roman"/>
            <w:color w:val="000000" w:themeColor="text1"/>
            <w:sz w:val="24"/>
            <w:szCs w:val="24"/>
            <w:lang w:eastAsia="pl-PL"/>
          </w:rPr>
          <w:t>równiny</w:t>
        </w:r>
      </w:hyperlink>
      <w:r>
        <w:rPr>
          <w:rFonts w:ascii="Times New Roman" w:eastAsia="Times New Roman" w:hAnsi="Times New Roman" w:cs="Times New Roman"/>
          <w:color w:val="000000" w:themeColor="text1"/>
          <w:sz w:val="24"/>
          <w:szCs w:val="24"/>
          <w:lang w:eastAsia="pl-PL"/>
        </w:rPr>
        <w:t xml:space="preserve">, </w:t>
      </w:r>
      <w:hyperlink r:id="rId12" w:tooltip="Bagno" w:history="1">
        <w:r>
          <w:rPr>
            <w:rStyle w:val="Hipercze"/>
            <w:rFonts w:ascii="Times New Roman" w:eastAsia="Times New Roman" w:hAnsi="Times New Roman" w:cs="Times New Roman"/>
            <w:color w:val="000000" w:themeColor="text1"/>
            <w:sz w:val="24"/>
            <w:szCs w:val="24"/>
            <w:lang w:eastAsia="pl-PL"/>
          </w:rPr>
          <w:t>tereny bagienne</w:t>
        </w:r>
      </w:hyperlink>
      <w:r>
        <w:rPr>
          <w:rFonts w:ascii="Times New Roman" w:eastAsia="Times New Roman" w:hAnsi="Times New Roman" w:cs="Times New Roman"/>
          <w:color w:val="000000" w:themeColor="text1"/>
          <w:sz w:val="24"/>
          <w:szCs w:val="24"/>
          <w:lang w:eastAsia="pl-PL"/>
        </w:rPr>
        <w:t xml:space="preserve"> oraz </w:t>
      </w:r>
      <w:hyperlink r:id="rId13" w:tooltip="Góra" w:history="1">
        <w:r>
          <w:rPr>
            <w:rStyle w:val="Hipercze"/>
            <w:rFonts w:ascii="Times New Roman" w:eastAsia="Times New Roman" w:hAnsi="Times New Roman" w:cs="Times New Roman"/>
            <w:color w:val="000000" w:themeColor="text1"/>
            <w:sz w:val="24"/>
            <w:szCs w:val="24"/>
            <w:lang w:eastAsia="pl-PL"/>
          </w:rPr>
          <w:t>góry</w:t>
        </w:r>
      </w:hyperlink>
      <w:r>
        <w:rPr>
          <w:rFonts w:ascii="Times New Roman" w:eastAsia="Times New Roman" w:hAnsi="Times New Roman" w:cs="Times New Roman"/>
          <w:color w:val="000000" w:themeColor="text1"/>
          <w:sz w:val="24"/>
          <w:szCs w:val="24"/>
          <w:lang w:eastAsia="pl-PL"/>
        </w:rPr>
        <w:t xml:space="preserve"> </w:t>
      </w:r>
      <w:hyperlink r:id="rId14" w:tooltip="Eurazja" w:history="1">
        <w:r>
          <w:rPr>
            <w:rStyle w:val="Hipercze"/>
            <w:rFonts w:ascii="Times New Roman" w:eastAsia="Times New Roman" w:hAnsi="Times New Roman" w:cs="Times New Roman"/>
            <w:color w:val="000000" w:themeColor="text1"/>
            <w:sz w:val="24"/>
            <w:szCs w:val="24"/>
            <w:lang w:eastAsia="pl-PL"/>
          </w:rPr>
          <w:t>Eurazji</w:t>
        </w:r>
      </w:hyperlink>
      <w:r>
        <w:rPr>
          <w:rFonts w:ascii="Times New Roman" w:eastAsia="Times New Roman" w:hAnsi="Times New Roman" w:cs="Times New Roman"/>
          <w:color w:val="000000" w:themeColor="text1"/>
          <w:sz w:val="24"/>
          <w:szCs w:val="24"/>
          <w:lang w:eastAsia="pl-PL"/>
        </w:rPr>
        <w:t xml:space="preserve"> i </w:t>
      </w:r>
      <w:hyperlink r:id="rId15" w:tooltip="Ameryka Północna" w:history="1">
        <w:r>
          <w:rPr>
            <w:rStyle w:val="Hipercze"/>
            <w:rFonts w:ascii="Times New Roman" w:eastAsia="Times New Roman" w:hAnsi="Times New Roman" w:cs="Times New Roman"/>
            <w:color w:val="000000" w:themeColor="text1"/>
            <w:sz w:val="24"/>
            <w:szCs w:val="24"/>
            <w:lang w:eastAsia="pl-PL"/>
          </w:rPr>
          <w:t>Ameryki Północnej</w:t>
        </w:r>
      </w:hyperlink>
      <w:r>
        <w:rPr>
          <w:rFonts w:ascii="Times New Roman" w:eastAsia="Times New Roman" w:hAnsi="Times New Roman" w:cs="Times New Roman"/>
          <w:color w:val="000000" w:themeColor="text1"/>
          <w:sz w:val="24"/>
          <w:szCs w:val="24"/>
          <w:lang w:eastAsia="pl-PL"/>
        </w:rPr>
        <w:t xml:space="preserve">. Gatunek </w:t>
      </w:r>
      <w:hyperlink r:id="rId16" w:tooltip="Terytorializm" w:history="1">
        <w:r>
          <w:rPr>
            <w:rStyle w:val="Hipercze"/>
            <w:rFonts w:ascii="Times New Roman" w:eastAsia="Times New Roman" w:hAnsi="Times New Roman" w:cs="Times New Roman"/>
            <w:color w:val="000000" w:themeColor="text1"/>
            <w:sz w:val="24"/>
            <w:szCs w:val="24"/>
            <w:lang w:eastAsia="pl-PL"/>
          </w:rPr>
          <w:t>o skłonnościach terytorialnych</w:t>
        </w:r>
      </w:hyperlink>
      <w:r>
        <w:rPr>
          <w:rFonts w:ascii="Times New Roman" w:eastAsia="Times New Roman" w:hAnsi="Times New Roman" w:cs="Times New Roman"/>
          <w:color w:val="000000" w:themeColor="text1"/>
          <w:sz w:val="24"/>
          <w:szCs w:val="24"/>
          <w:lang w:eastAsia="pl-PL"/>
        </w:rPr>
        <w:t xml:space="preserve">. Zwykle terytorium zajmowane przez </w:t>
      </w:r>
      <w:hyperlink r:id="rId17" w:tooltip="Wataha" w:history="1">
        <w:r>
          <w:rPr>
            <w:rStyle w:val="Hipercze"/>
            <w:rFonts w:ascii="Times New Roman" w:eastAsia="Times New Roman" w:hAnsi="Times New Roman" w:cs="Times New Roman"/>
            <w:color w:val="000000" w:themeColor="text1"/>
            <w:sz w:val="24"/>
            <w:szCs w:val="24"/>
            <w:lang w:eastAsia="pl-PL"/>
          </w:rPr>
          <w:t>watahę</w:t>
        </w:r>
      </w:hyperlink>
      <w:r>
        <w:rPr>
          <w:rFonts w:ascii="Times New Roman" w:eastAsia="Times New Roman" w:hAnsi="Times New Roman" w:cs="Times New Roman"/>
          <w:color w:val="000000" w:themeColor="text1"/>
          <w:sz w:val="24"/>
          <w:szCs w:val="24"/>
          <w:lang w:eastAsia="pl-PL"/>
        </w:rPr>
        <w:t xml:space="preserve"> to 100–300 km², ale wielkość ta zależy od dostępności pokarmu i terenu. Może występować współużytkowanie części terenu przez dwie konkurujące watahy. Wilk jest w stanie w dobę pokonać dystans kilkudziesięciu kilometrów. W poszukiwaniu partnerki samiec potrafi w ciągu 2 tygodni przebyć ponad 600 km</w:t>
      </w:r>
      <w:r>
        <w:rPr>
          <w:rFonts w:ascii="Times New Roman" w:eastAsia="Times New Roman" w:hAnsi="Times New Roman" w:cs="Times New Roman"/>
          <w:color w:val="000000" w:themeColor="text1"/>
          <w:sz w:val="24"/>
          <w:szCs w:val="24"/>
          <w:u w:val="single"/>
          <w:vertAlign w:val="superscript"/>
          <w:lang w:eastAsia="pl-PL"/>
        </w:rPr>
        <w:t>.</w:t>
      </w:r>
      <w:r>
        <w:rPr>
          <w:rFonts w:ascii="Times New Roman" w:eastAsia="Times New Roman" w:hAnsi="Times New Roman" w:cs="Times New Roman"/>
          <w:color w:val="000000" w:themeColor="text1"/>
          <w:sz w:val="24"/>
          <w:szCs w:val="24"/>
          <w:lang w:eastAsia="pl-PL"/>
        </w:rPr>
        <w:t xml:space="preserve"> Stada wilków liczą do 20 osobników, zwykle jednak są znacznie mniej liczne, będąc grupą rodzinną składającą się z pary rodzicielskiej, młodych i ewentualnie części wilków z poprzedniego miotu. Watahy mają ściśle określoną </w:t>
      </w:r>
      <w:hyperlink r:id="rId18" w:tooltip="Hierarchia społeczna" w:history="1">
        <w:r>
          <w:rPr>
            <w:rStyle w:val="Hipercze"/>
            <w:rFonts w:ascii="Times New Roman" w:eastAsia="Times New Roman" w:hAnsi="Times New Roman" w:cs="Times New Roman"/>
            <w:color w:val="000000" w:themeColor="text1"/>
            <w:sz w:val="24"/>
            <w:szCs w:val="24"/>
            <w:lang w:eastAsia="pl-PL"/>
          </w:rPr>
          <w:t>hierarchię</w:t>
        </w:r>
      </w:hyperlink>
      <w:r>
        <w:rPr>
          <w:rFonts w:ascii="Times New Roman" w:eastAsia="Times New Roman" w:hAnsi="Times New Roman" w:cs="Times New Roman"/>
          <w:color w:val="000000" w:themeColor="text1"/>
          <w:sz w:val="24"/>
          <w:szCs w:val="24"/>
          <w:lang w:eastAsia="pl-PL"/>
        </w:rPr>
        <w:t xml:space="preserve"> wewnętrzną. Wilki mają rozwinięty system komunikowania się przy pomocy </w:t>
      </w:r>
      <w:hyperlink r:id="rId19" w:tooltip="Mowa ciała" w:history="1">
        <w:r>
          <w:rPr>
            <w:rStyle w:val="Hipercze"/>
            <w:rFonts w:ascii="Times New Roman" w:eastAsia="Times New Roman" w:hAnsi="Times New Roman" w:cs="Times New Roman"/>
            <w:color w:val="000000" w:themeColor="text1"/>
            <w:sz w:val="24"/>
            <w:szCs w:val="24"/>
            <w:lang w:eastAsia="pl-PL"/>
          </w:rPr>
          <w:t>mowy ciała</w:t>
        </w:r>
      </w:hyperlink>
      <w:r>
        <w:rPr>
          <w:rFonts w:ascii="Times New Roman" w:eastAsia="Times New Roman" w:hAnsi="Times New Roman" w:cs="Times New Roman"/>
          <w:color w:val="000000" w:themeColor="text1"/>
          <w:sz w:val="24"/>
          <w:szCs w:val="24"/>
          <w:lang w:eastAsia="pl-PL"/>
        </w:rPr>
        <w:t xml:space="preserve">, odgłosów oraz przy użyciu substancji chemicznych – </w:t>
      </w:r>
      <w:hyperlink r:id="rId20" w:tooltip="Feromony" w:history="1">
        <w:r>
          <w:rPr>
            <w:rStyle w:val="Hipercze"/>
            <w:rFonts w:ascii="Times New Roman" w:eastAsia="Times New Roman" w:hAnsi="Times New Roman" w:cs="Times New Roman"/>
            <w:color w:val="000000" w:themeColor="text1"/>
            <w:sz w:val="24"/>
            <w:szCs w:val="24"/>
            <w:lang w:eastAsia="pl-PL"/>
          </w:rPr>
          <w:t>feromonów</w:t>
        </w:r>
      </w:hyperlink>
      <w:r>
        <w:rPr>
          <w:rFonts w:ascii="Times New Roman" w:eastAsia="Times New Roman" w:hAnsi="Times New Roman" w:cs="Times New Roman"/>
          <w:color w:val="000000" w:themeColor="text1"/>
          <w:sz w:val="24"/>
          <w:szCs w:val="24"/>
          <w:lang w:eastAsia="pl-PL"/>
        </w:rPr>
        <w:t xml:space="preserve"> i własnych odchodów (znakowanie). Żywią się głównie średniej i dużej wielkości </w:t>
      </w:r>
      <w:hyperlink r:id="rId21" w:tooltip="Kopytne" w:history="1">
        <w:r>
          <w:rPr>
            <w:rStyle w:val="Hipercze"/>
            <w:rFonts w:ascii="Times New Roman" w:eastAsia="Times New Roman" w:hAnsi="Times New Roman" w:cs="Times New Roman"/>
            <w:color w:val="000000" w:themeColor="text1"/>
            <w:sz w:val="24"/>
            <w:szCs w:val="24"/>
            <w:lang w:eastAsia="pl-PL"/>
          </w:rPr>
          <w:t>ssakami kopytnymi</w:t>
        </w:r>
      </w:hyperlink>
      <w:r>
        <w:rPr>
          <w:rFonts w:ascii="Times New Roman" w:eastAsia="Times New Roman" w:hAnsi="Times New Roman" w:cs="Times New Roman"/>
          <w:color w:val="000000" w:themeColor="text1"/>
          <w:sz w:val="24"/>
          <w:szCs w:val="24"/>
          <w:lang w:eastAsia="pl-PL"/>
        </w:rPr>
        <w:t xml:space="preserve"> (</w:t>
      </w:r>
      <w:hyperlink r:id="rId22" w:tooltip="Jeleń" w:history="1">
        <w:r>
          <w:rPr>
            <w:rStyle w:val="Hipercze"/>
            <w:rFonts w:ascii="Times New Roman" w:eastAsia="Times New Roman" w:hAnsi="Times New Roman" w:cs="Times New Roman"/>
            <w:color w:val="000000" w:themeColor="text1"/>
            <w:sz w:val="24"/>
            <w:szCs w:val="24"/>
            <w:lang w:eastAsia="pl-PL"/>
          </w:rPr>
          <w:t>jelenie</w:t>
        </w:r>
      </w:hyperlink>
      <w:r>
        <w:rPr>
          <w:rFonts w:ascii="Times New Roman" w:eastAsia="Times New Roman" w:hAnsi="Times New Roman" w:cs="Times New Roman"/>
          <w:color w:val="000000" w:themeColor="text1"/>
          <w:sz w:val="24"/>
          <w:szCs w:val="24"/>
          <w:lang w:eastAsia="pl-PL"/>
        </w:rPr>
        <w:t xml:space="preserve">, </w:t>
      </w:r>
      <w:hyperlink r:id="rId23" w:tooltip="Dzik euroazjatycki" w:history="1">
        <w:r>
          <w:rPr>
            <w:rStyle w:val="Hipercze"/>
            <w:rFonts w:ascii="Times New Roman" w:eastAsia="Times New Roman" w:hAnsi="Times New Roman" w:cs="Times New Roman"/>
            <w:color w:val="000000" w:themeColor="text1"/>
            <w:sz w:val="24"/>
            <w:szCs w:val="24"/>
            <w:lang w:eastAsia="pl-PL"/>
          </w:rPr>
          <w:t>dziki</w:t>
        </w:r>
      </w:hyperlink>
      <w:r>
        <w:rPr>
          <w:rFonts w:ascii="Times New Roman" w:eastAsia="Times New Roman" w:hAnsi="Times New Roman" w:cs="Times New Roman"/>
          <w:color w:val="000000" w:themeColor="text1"/>
          <w:sz w:val="24"/>
          <w:szCs w:val="24"/>
          <w:lang w:eastAsia="pl-PL"/>
        </w:rPr>
        <w:t xml:space="preserve">, </w:t>
      </w:r>
      <w:hyperlink r:id="rId24" w:tooltip="Sarna europejska" w:history="1">
        <w:r>
          <w:rPr>
            <w:rStyle w:val="Hipercze"/>
            <w:rFonts w:ascii="Times New Roman" w:eastAsia="Times New Roman" w:hAnsi="Times New Roman" w:cs="Times New Roman"/>
            <w:color w:val="000000" w:themeColor="text1"/>
            <w:sz w:val="24"/>
            <w:szCs w:val="24"/>
            <w:lang w:eastAsia="pl-PL"/>
          </w:rPr>
          <w:t>sarny</w:t>
        </w:r>
      </w:hyperlink>
      <w:r>
        <w:rPr>
          <w:rFonts w:ascii="Times New Roman" w:eastAsia="Times New Roman" w:hAnsi="Times New Roman" w:cs="Times New Roman"/>
          <w:color w:val="000000" w:themeColor="text1"/>
          <w:sz w:val="24"/>
          <w:szCs w:val="24"/>
          <w:lang w:eastAsia="pl-PL"/>
        </w:rPr>
        <w:t xml:space="preserve">), nie gardząc mniejszymi zwierzętami czy </w:t>
      </w:r>
      <w:hyperlink r:id="rId25" w:tooltip="Padlina" w:history="1">
        <w:r>
          <w:rPr>
            <w:rStyle w:val="Hipercze"/>
            <w:rFonts w:ascii="Times New Roman" w:eastAsia="Times New Roman" w:hAnsi="Times New Roman" w:cs="Times New Roman"/>
            <w:color w:val="000000" w:themeColor="text1"/>
            <w:sz w:val="24"/>
            <w:szCs w:val="24"/>
            <w:lang w:eastAsia="pl-PL"/>
          </w:rPr>
          <w:t>padliną</w:t>
        </w:r>
      </w:hyperlink>
      <w:r>
        <w:rPr>
          <w:rFonts w:ascii="Times New Roman" w:eastAsia="Times New Roman" w:hAnsi="Times New Roman" w:cs="Times New Roman"/>
          <w:color w:val="000000" w:themeColor="text1"/>
          <w:sz w:val="24"/>
          <w:szCs w:val="24"/>
          <w:lang w:eastAsia="pl-PL"/>
        </w:rPr>
        <w:t xml:space="preserve">, a jeśli stado jest duże, wspólnie polują także na większe ssaki lub ich stada. W sprzyjających warunkach chętnie zjadają </w:t>
      </w:r>
      <w:hyperlink r:id="rId26" w:tooltip="Ryby" w:history="1">
        <w:r>
          <w:rPr>
            <w:rStyle w:val="Hipercze"/>
            <w:rFonts w:ascii="Times New Roman" w:eastAsia="Times New Roman" w:hAnsi="Times New Roman" w:cs="Times New Roman"/>
            <w:color w:val="000000" w:themeColor="text1"/>
            <w:sz w:val="24"/>
            <w:szCs w:val="24"/>
            <w:lang w:eastAsia="pl-PL"/>
          </w:rPr>
          <w:t>ryby</w:t>
        </w:r>
      </w:hyperlink>
      <w:r>
        <w:rPr>
          <w:rFonts w:ascii="Times New Roman" w:eastAsia="Times New Roman" w:hAnsi="Times New Roman" w:cs="Times New Roman"/>
          <w:color w:val="000000" w:themeColor="text1"/>
          <w:sz w:val="24"/>
          <w:szCs w:val="24"/>
          <w:lang w:eastAsia="pl-PL"/>
        </w:rPr>
        <w:t xml:space="preserve">. Przy braku pożywienia, lub w okresie wychowywania młodych, zdarza im się atakować </w:t>
      </w:r>
      <w:hyperlink r:id="rId27" w:tooltip="Zwierzęta hodowlane" w:history="1">
        <w:r>
          <w:rPr>
            <w:rStyle w:val="Hipercze"/>
            <w:rFonts w:ascii="Times New Roman" w:eastAsia="Times New Roman" w:hAnsi="Times New Roman" w:cs="Times New Roman"/>
            <w:color w:val="000000" w:themeColor="text1"/>
            <w:sz w:val="24"/>
            <w:szCs w:val="24"/>
            <w:lang w:eastAsia="pl-PL"/>
          </w:rPr>
          <w:t>zwierzęta hodowlane</w:t>
        </w:r>
      </w:hyperlink>
      <w:r>
        <w:rPr>
          <w:rFonts w:ascii="Times New Roman" w:eastAsia="Times New Roman" w:hAnsi="Times New Roman" w:cs="Times New Roman"/>
          <w:color w:val="000000" w:themeColor="text1"/>
          <w:sz w:val="24"/>
          <w:szCs w:val="24"/>
          <w:lang w:eastAsia="pl-PL"/>
        </w:rPr>
        <w:t>.</w:t>
      </w:r>
    </w:p>
    <w:p w14:paraId="5D4E264B" w14:textId="77777777" w:rsidR="008260AE" w:rsidRPr="00836C42" w:rsidRDefault="008260AE" w:rsidP="008260AE">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sidRPr="00836C42">
        <w:rPr>
          <w:rFonts w:ascii="Times New Roman" w:eastAsia="Times New Roman" w:hAnsi="Times New Roman" w:cs="Times New Roman"/>
          <w:b/>
          <w:bCs/>
          <w:sz w:val="28"/>
          <w:szCs w:val="28"/>
          <w:lang w:eastAsia="pl-PL"/>
        </w:rPr>
        <w:t>Charakterystyka</w:t>
      </w:r>
    </w:p>
    <w:p w14:paraId="1A20060E" w14:textId="77777777" w:rsidR="008260AE" w:rsidRDefault="008260AE" w:rsidP="008260AE">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Trop wilka</w:t>
      </w:r>
    </w:p>
    <w:p w14:paraId="599515C2" w14:textId="77777777" w:rsidR="008260AE" w:rsidRDefault="00531DEE" w:rsidP="008260AE">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hyperlink r:id="rId28" w:tooltip="Samiec" w:history="1">
        <w:r w:rsidR="008260AE">
          <w:rPr>
            <w:rStyle w:val="Hipercze"/>
            <w:rFonts w:ascii="Times New Roman" w:eastAsia="Times New Roman" w:hAnsi="Times New Roman" w:cs="Times New Roman"/>
            <w:color w:val="000000" w:themeColor="text1"/>
            <w:sz w:val="24"/>
            <w:szCs w:val="24"/>
            <w:lang w:eastAsia="pl-PL"/>
          </w:rPr>
          <w:t>Samce</w:t>
        </w:r>
      </w:hyperlink>
      <w:r w:rsidR="008260AE">
        <w:rPr>
          <w:rFonts w:ascii="Times New Roman" w:eastAsia="Times New Roman" w:hAnsi="Times New Roman" w:cs="Times New Roman"/>
          <w:color w:val="000000" w:themeColor="text1"/>
          <w:sz w:val="24"/>
          <w:szCs w:val="24"/>
          <w:lang w:eastAsia="pl-PL"/>
        </w:rPr>
        <w:t xml:space="preserve"> wilków (</w:t>
      </w:r>
      <w:hyperlink r:id="rId29" w:tooltip="Basior" w:history="1">
        <w:r w:rsidR="008260AE">
          <w:rPr>
            <w:rStyle w:val="Hipercze"/>
            <w:rFonts w:ascii="Times New Roman" w:eastAsia="Times New Roman" w:hAnsi="Times New Roman" w:cs="Times New Roman"/>
            <w:color w:val="000000" w:themeColor="text1"/>
            <w:sz w:val="24"/>
            <w:szCs w:val="24"/>
            <w:lang w:eastAsia="pl-PL"/>
          </w:rPr>
          <w:t>basiory</w:t>
        </w:r>
      </w:hyperlink>
      <w:r w:rsidR="008260AE">
        <w:rPr>
          <w:rFonts w:ascii="Times New Roman" w:eastAsia="Times New Roman" w:hAnsi="Times New Roman" w:cs="Times New Roman"/>
          <w:color w:val="000000" w:themeColor="text1"/>
          <w:sz w:val="24"/>
          <w:szCs w:val="24"/>
          <w:lang w:eastAsia="pl-PL"/>
        </w:rPr>
        <w:t xml:space="preserve">) są większe od </w:t>
      </w:r>
      <w:hyperlink r:id="rId30" w:tooltip="Samica" w:history="1">
        <w:r w:rsidR="008260AE">
          <w:rPr>
            <w:rStyle w:val="Hipercze"/>
            <w:rFonts w:ascii="Times New Roman" w:eastAsia="Times New Roman" w:hAnsi="Times New Roman" w:cs="Times New Roman"/>
            <w:color w:val="000000" w:themeColor="text1"/>
            <w:sz w:val="24"/>
            <w:szCs w:val="24"/>
            <w:lang w:eastAsia="pl-PL"/>
          </w:rPr>
          <w:t>samic</w:t>
        </w:r>
      </w:hyperlink>
      <w:r w:rsidR="008260AE">
        <w:rPr>
          <w:rFonts w:ascii="Times New Roman" w:eastAsia="Times New Roman" w:hAnsi="Times New Roman" w:cs="Times New Roman"/>
          <w:color w:val="000000" w:themeColor="text1"/>
          <w:sz w:val="24"/>
          <w:szCs w:val="24"/>
          <w:lang w:eastAsia="pl-PL"/>
        </w:rPr>
        <w:t xml:space="preserve"> (</w:t>
      </w:r>
      <w:hyperlink r:id="rId31" w:tooltip="Wadera" w:history="1">
        <w:r w:rsidR="008260AE">
          <w:rPr>
            <w:rStyle w:val="Hipercze"/>
            <w:rFonts w:ascii="Times New Roman" w:eastAsia="Times New Roman" w:hAnsi="Times New Roman" w:cs="Times New Roman"/>
            <w:color w:val="000000" w:themeColor="text1"/>
            <w:sz w:val="24"/>
            <w:szCs w:val="24"/>
            <w:lang w:eastAsia="pl-PL"/>
          </w:rPr>
          <w:t>wadery</w:t>
        </w:r>
      </w:hyperlink>
      <w:r w:rsidR="008260AE">
        <w:rPr>
          <w:rFonts w:ascii="Times New Roman" w:eastAsia="Times New Roman" w:hAnsi="Times New Roman" w:cs="Times New Roman"/>
          <w:color w:val="000000" w:themeColor="text1"/>
          <w:sz w:val="24"/>
          <w:szCs w:val="24"/>
          <w:lang w:eastAsia="pl-PL"/>
        </w:rPr>
        <w:t xml:space="preserve">) o ok. 20–25%. Długość ciała dorosłego wilka wynosi przeciętnie 100–130 cm, nie licząc ogona. Średnia długość ogona (30–50 cm) to ok. 1/3 długości ciała zwierzęcia. Na grzbietowej części ogona (8–10 cm od jego nasady) znajduje się niebieskoczarny </w:t>
      </w:r>
      <w:r w:rsidR="0045599E">
        <w:rPr>
          <w:rFonts w:ascii="Times New Roman" w:eastAsia="Times New Roman" w:hAnsi="Times New Roman" w:cs="Times New Roman"/>
          <w:color w:val="000000" w:themeColor="text1"/>
          <w:sz w:val="24"/>
          <w:szCs w:val="24"/>
          <w:lang w:eastAsia="pl-PL"/>
        </w:rPr>
        <w:t xml:space="preserve"> </w:t>
      </w:r>
      <w:hyperlink r:id="rId32" w:tooltip="Gruczoł" w:history="1">
        <w:r w:rsidR="008260AE">
          <w:rPr>
            <w:rStyle w:val="Hipercze"/>
            <w:rFonts w:ascii="Times New Roman" w:eastAsia="Times New Roman" w:hAnsi="Times New Roman" w:cs="Times New Roman"/>
            <w:color w:val="000000" w:themeColor="text1"/>
            <w:sz w:val="24"/>
            <w:szCs w:val="24"/>
            <w:lang w:eastAsia="pl-PL"/>
          </w:rPr>
          <w:t>gruczoł</w:t>
        </w:r>
      </w:hyperlink>
      <w:r w:rsidR="008260AE">
        <w:rPr>
          <w:rFonts w:ascii="Times New Roman" w:eastAsia="Times New Roman" w:hAnsi="Times New Roman" w:cs="Times New Roman"/>
          <w:color w:val="000000" w:themeColor="text1"/>
          <w:sz w:val="24"/>
          <w:szCs w:val="24"/>
          <w:lang w:eastAsia="pl-PL"/>
        </w:rPr>
        <w:t xml:space="preserve"> </w:t>
      </w:r>
      <w:proofErr w:type="spellStart"/>
      <w:r w:rsidR="008260AE">
        <w:rPr>
          <w:rFonts w:ascii="Times New Roman" w:eastAsia="Times New Roman" w:hAnsi="Times New Roman" w:cs="Times New Roman"/>
          <w:color w:val="000000" w:themeColor="text1"/>
          <w:sz w:val="24"/>
          <w:szCs w:val="24"/>
          <w:lang w:eastAsia="pl-PL"/>
        </w:rPr>
        <w:t>nadogonowy</w:t>
      </w:r>
      <w:proofErr w:type="spellEnd"/>
      <w:r w:rsidR="008260AE">
        <w:rPr>
          <w:rFonts w:ascii="Times New Roman" w:eastAsia="Times New Roman" w:hAnsi="Times New Roman" w:cs="Times New Roman"/>
          <w:color w:val="000000" w:themeColor="text1"/>
          <w:sz w:val="24"/>
          <w:szCs w:val="24"/>
          <w:lang w:eastAsia="pl-PL"/>
        </w:rPr>
        <w:t xml:space="preserve">, tak zwany fiołkowy, którego znaczenie nie jest jeszcze do końca wyjaśnione. </w:t>
      </w:r>
    </w:p>
    <w:p w14:paraId="4770A90A" w14:textId="77777777" w:rsidR="008260AE" w:rsidRDefault="008260AE" w:rsidP="008260AE">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Wielkość</w:t>
      </w:r>
    </w:p>
    <w:p w14:paraId="4811BE3F" w14:textId="77777777" w:rsidR="008260AE" w:rsidRDefault="00531DEE" w:rsidP="008260A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hyperlink r:id="rId33" w:tooltip="Wysokość w kłębie" w:history="1">
        <w:r w:rsidR="008260AE">
          <w:rPr>
            <w:rStyle w:val="Hipercze"/>
            <w:rFonts w:ascii="Times New Roman" w:eastAsia="Times New Roman" w:hAnsi="Times New Roman" w:cs="Times New Roman"/>
            <w:color w:val="000000" w:themeColor="text1"/>
            <w:sz w:val="24"/>
            <w:szCs w:val="24"/>
            <w:u w:val="none"/>
            <w:lang w:eastAsia="pl-PL"/>
          </w:rPr>
          <w:t>Wysokość w kłębie</w:t>
        </w:r>
      </w:hyperlink>
      <w:r w:rsidR="008260AE">
        <w:rPr>
          <w:rFonts w:ascii="Times New Roman" w:eastAsia="Times New Roman" w:hAnsi="Times New Roman" w:cs="Times New Roman"/>
          <w:color w:val="000000" w:themeColor="text1"/>
          <w:sz w:val="24"/>
          <w:szCs w:val="24"/>
          <w:lang w:eastAsia="pl-PL"/>
        </w:rPr>
        <w:t>: samiec 70–85 cm (niekiedy do 90 cm), samica 60–75 cm,</w:t>
      </w:r>
    </w:p>
    <w:p w14:paraId="6BBC5A04" w14:textId="77777777" w:rsidR="008260AE" w:rsidRDefault="008260AE" w:rsidP="008260A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Długość ciała: przeciętnie 100–130 cm; niekiedy do 160 cm,</w:t>
      </w:r>
    </w:p>
    <w:p w14:paraId="33D63135" w14:textId="77777777" w:rsidR="008260AE" w:rsidRDefault="008260AE" w:rsidP="008260A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Długość ogona: 30–50 cm,</w:t>
      </w:r>
    </w:p>
    <w:p w14:paraId="3B2A8B81" w14:textId="77777777" w:rsidR="008260AE" w:rsidRDefault="008260AE" w:rsidP="008260A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Masa ciała: samiec 45–60 kg (wyjątkowo do 75 kg), samica 30–50 kg.</w:t>
      </w:r>
    </w:p>
    <w:p w14:paraId="6A36B81D" w14:textId="77777777" w:rsidR="008260AE" w:rsidRDefault="008260AE" w:rsidP="008260A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Długość wilczego tropu wynosi 10–13,7 cm, przy szerokości 8–9 cm. Przednie nogi są </w:t>
      </w:r>
      <w:r>
        <w:rPr>
          <w:rFonts w:ascii="Times New Roman" w:eastAsia="Times New Roman" w:hAnsi="Times New Roman" w:cs="Times New Roman"/>
          <w:iCs/>
          <w:sz w:val="24"/>
          <w:szCs w:val="24"/>
          <w:lang w:eastAsia="pl-PL"/>
        </w:rPr>
        <w:t>wbite</w:t>
      </w:r>
      <w:r>
        <w:rPr>
          <w:rFonts w:ascii="Times New Roman" w:eastAsia="Times New Roman" w:hAnsi="Times New Roman" w:cs="Times New Roman"/>
          <w:sz w:val="24"/>
          <w:szCs w:val="24"/>
          <w:lang w:eastAsia="pl-PL"/>
        </w:rPr>
        <w:t xml:space="preserve"> w stosunkowo wysoką i wąską klatkę piersiową. Łokcie skierowane są do wewnątrz, a stopy na zewnątrz, co daje możliwość stawiania nóg leżących po tej samej stronie ciała w jednej linii. Wymiary tylnej łapy są o 1–2 cm mniejsze. </w:t>
      </w:r>
      <w:r>
        <w:t>.</w:t>
      </w:r>
    </w:p>
    <w:p w14:paraId="50423216" w14:textId="77777777" w:rsidR="008260AE" w:rsidRDefault="008260AE" w:rsidP="008260AE">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rPr>
        <w:t xml:space="preserve">Pokrywa włosowa składa się z dwóch rodzajów włosów: długich i sztywnych </w:t>
      </w:r>
      <w:hyperlink r:id="rId34" w:tooltip="Włos" w:history="1">
        <w:r>
          <w:rPr>
            <w:rStyle w:val="Hipercze"/>
            <w:rFonts w:ascii="Times New Roman" w:hAnsi="Times New Roman" w:cs="Times New Roman"/>
            <w:color w:val="000000" w:themeColor="text1"/>
            <w:sz w:val="24"/>
            <w:szCs w:val="24"/>
          </w:rPr>
          <w:t>włosów</w:t>
        </w:r>
      </w:hyperlink>
      <w:r>
        <w:rPr>
          <w:rFonts w:ascii="Times New Roman" w:hAnsi="Times New Roman" w:cs="Times New Roman"/>
          <w:color w:val="000000" w:themeColor="text1"/>
          <w:sz w:val="24"/>
          <w:szCs w:val="24"/>
        </w:rPr>
        <w:t xml:space="preserve"> prowadzących, zapewniających odprowadzenie </w:t>
      </w:r>
      <w:hyperlink r:id="rId35" w:tooltip="Woda" w:history="1">
        <w:r>
          <w:rPr>
            <w:rStyle w:val="Hipercze"/>
            <w:rFonts w:ascii="Times New Roman" w:hAnsi="Times New Roman" w:cs="Times New Roman"/>
            <w:color w:val="000000" w:themeColor="text1"/>
            <w:sz w:val="24"/>
            <w:szCs w:val="24"/>
          </w:rPr>
          <w:t>wody</w:t>
        </w:r>
      </w:hyperlink>
      <w:r>
        <w:rPr>
          <w:rFonts w:ascii="Times New Roman" w:hAnsi="Times New Roman" w:cs="Times New Roman"/>
          <w:color w:val="000000" w:themeColor="text1"/>
          <w:sz w:val="24"/>
          <w:szCs w:val="24"/>
        </w:rPr>
        <w:t xml:space="preserve"> oraz </w:t>
      </w:r>
      <w:hyperlink r:id="rId36" w:tooltip="Podszerstek" w:history="1">
        <w:proofErr w:type="spellStart"/>
        <w:r>
          <w:rPr>
            <w:rStyle w:val="Hipercze"/>
            <w:rFonts w:ascii="Times New Roman" w:hAnsi="Times New Roman" w:cs="Times New Roman"/>
            <w:color w:val="000000" w:themeColor="text1"/>
            <w:sz w:val="24"/>
            <w:szCs w:val="24"/>
          </w:rPr>
          <w:t>podszerstka</w:t>
        </w:r>
        <w:proofErr w:type="spellEnd"/>
      </w:hyperlink>
      <w:r>
        <w:rPr>
          <w:rFonts w:ascii="Times New Roman" w:hAnsi="Times New Roman" w:cs="Times New Roman"/>
          <w:color w:val="000000" w:themeColor="text1"/>
          <w:sz w:val="24"/>
          <w:szCs w:val="24"/>
        </w:rPr>
        <w:t xml:space="preserve"> zapewniającego izolację termiczną. Pasmo długich włosów, osiągające nawet 17 cm, przebiegające od karku po barki, tworzy tzw. „grzywę”, którą wilk stroszy, chcąc okazać swą złość lub w momencie pobudzenia. Wilki posiadają włosy o różnej barwie – od prawie czarnych poprzez szare, brązowe aż do białych.</w:t>
      </w:r>
    </w:p>
    <w:p w14:paraId="16885202" w14:textId="77777777" w:rsidR="008260AE" w:rsidRDefault="008260AE" w:rsidP="008260A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themeColor="text1"/>
          <w:sz w:val="24"/>
          <w:szCs w:val="24"/>
          <w:lang w:eastAsia="pl-PL"/>
        </w:rPr>
        <w:t>Dorosły wilk ma 42 zęby, których długość dochodzi do 27 mm (całkowita długość kłów dochodzi nawet do 57 mm).</w:t>
      </w:r>
      <w:r w:rsidR="0045599E" w:rsidRPr="0045599E">
        <w:t xml:space="preserve"> </w:t>
      </w:r>
      <w:r w:rsidR="0045599E" w:rsidRPr="0045599E">
        <w:rPr>
          <w:rFonts w:ascii="Times New Roman" w:hAnsi="Times New Roman" w:cs="Times New Roman"/>
          <w:sz w:val="24"/>
          <w:szCs w:val="24"/>
        </w:rPr>
        <w:t>Wzór zębowy dorosłego osobnika to 3I+1C+4P+2M w każdej połówce szczęki i 3I+1C+4P+3M w każdej połówce żuchwy</w:t>
      </w:r>
      <w:r w:rsidR="0045599E">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 xml:space="preserve"> Młody wilk ma 28 </w:t>
      </w:r>
      <w:hyperlink r:id="rId37" w:tooltip="Zęby" w:history="1">
        <w:r>
          <w:rPr>
            <w:rStyle w:val="Hipercze"/>
            <w:rFonts w:ascii="Times New Roman" w:eastAsia="Times New Roman" w:hAnsi="Times New Roman" w:cs="Times New Roman"/>
            <w:color w:val="000000" w:themeColor="text1"/>
            <w:sz w:val="24"/>
            <w:szCs w:val="24"/>
            <w:lang w:eastAsia="pl-PL"/>
          </w:rPr>
          <w:t>zębów</w:t>
        </w:r>
      </w:hyperlink>
      <w:r>
        <w:rPr>
          <w:rFonts w:ascii="Times New Roman" w:eastAsia="Times New Roman" w:hAnsi="Times New Roman" w:cs="Times New Roman"/>
          <w:color w:val="000000" w:themeColor="text1"/>
          <w:sz w:val="24"/>
          <w:szCs w:val="24"/>
          <w:lang w:eastAsia="pl-PL"/>
        </w:rPr>
        <w:t xml:space="preserve"> mlecznych w układzie 3-1-3. Nacisk szczęki dorosłego wilka może wynosić do 15 kg/cm². Po </w:t>
      </w:r>
      <w:r>
        <w:rPr>
          <w:rFonts w:ascii="Times New Roman" w:eastAsia="Times New Roman" w:hAnsi="Times New Roman" w:cs="Times New Roman"/>
          <w:color w:val="000000" w:themeColor="text1"/>
          <w:sz w:val="24"/>
          <w:szCs w:val="24"/>
          <w:lang w:eastAsia="pl-PL"/>
        </w:rPr>
        <w:lastRenderedPageBreak/>
        <w:t>ukończeniu 10 roku życia następuje powolne ścieranie się kłów i pojawiają się trudności w pobieraniu pokarmu, co w połączeniu</w:t>
      </w:r>
      <w:r>
        <w:rPr>
          <w:rFonts w:ascii="Times New Roman" w:eastAsia="Times New Roman" w:hAnsi="Times New Roman" w:cs="Times New Roman"/>
          <w:sz w:val="24"/>
          <w:szCs w:val="24"/>
          <w:lang w:eastAsia="pl-PL"/>
        </w:rPr>
        <w:t xml:space="preserve"> z uszkodzeniami nabytymi w walkach może po pewnym czasie prowadzić do śmierci głodowej zwierzęcia. </w:t>
      </w:r>
    </w:p>
    <w:p w14:paraId="06BECC4E" w14:textId="77777777" w:rsidR="008260AE" w:rsidRDefault="00531DEE" w:rsidP="008260AE">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hyperlink r:id="rId38" w:tooltip="Przełyk" w:history="1">
        <w:r w:rsidR="008260AE">
          <w:rPr>
            <w:rStyle w:val="Hipercze"/>
            <w:rFonts w:ascii="Times New Roman" w:eastAsia="Times New Roman" w:hAnsi="Times New Roman" w:cs="Times New Roman"/>
            <w:color w:val="000000" w:themeColor="text1"/>
            <w:sz w:val="24"/>
            <w:szCs w:val="24"/>
            <w:lang w:eastAsia="pl-PL"/>
          </w:rPr>
          <w:t>Przełyk</w:t>
        </w:r>
      </w:hyperlink>
      <w:r w:rsidR="008260AE">
        <w:rPr>
          <w:rFonts w:ascii="Times New Roman" w:eastAsia="Times New Roman" w:hAnsi="Times New Roman" w:cs="Times New Roman"/>
          <w:color w:val="000000" w:themeColor="text1"/>
          <w:sz w:val="24"/>
          <w:szCs w:val="24"/>
          <w:lang w:eastAsia="pl-PL"/>
        </w:rPr>
        <w:t xml:space="preserve"> ma bardzo rozciągliwe ściany, co pozwala na połykanie nawet dużych kawałków mięsa. </w:t>
      </w:r>
      <w:hyperlink r:id="rId39" w:tooltip="Żołądek" w:history="1">
        <w:r w:rsidR="008260AE">
          <w:rPr>
            <w:rStyle w:val="Hipercze"/>
            <w:rFonts w:ascii="Times New Roman" w:eastAsia="Times New Roman" w:hAnsi="Times New Roman" w:cs="Times New Roman"/>
            <w:color w:val="000000" w:themeColor="text1"/>
            <w:sz w:val="24"/>
            <w:szCs w:val="24"/>
            <w:lang w:eastAsia="pl-PL"/>
          </w:rPr>
          <w:t>Żołądek</w:t>
        </w:r>
      </w:hyperlink>
      <w:r w:rsidR="008260AE">
        <w:rPr>
          <w:rFonts w:ascii="Times New Roman" w:eastAsia="Times New Roman" w:hAnsi="Times New Roman" w:cs="Times New Roman"/>
          <w:color w:val="000000" w:themeColor="text1"/>
          <w:sz w:val="24"/>
          <w:szCs w:val="24"/>
          <w:lang w:eastAsia="pl-PL"/>
        </w:rPr>
        <w:t xml:space="preserve"> o pojemności około 9 litrów jest bardzo duży w stosunku do rozmiarów ciała zwierzęcia. </w:t>
      </w:r>
    </w:p>
    <w:p w14:paraId="60B07AF1" w14:textId="77777777" w:rsidR="008260AE" w:rsidRDefault="008260AE" w:rsidP="008260AE">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Długość życia to w warunkach naturalnych od 12 do 16 lat, w </w:t>
      </w:r>
      <w:hyperlink r:id="rId40" w:tooltip="Niewola" w:history="1">
        <w:r>
          <w:rPr>
            <w:rStyle w:val="Hipercze"/>
            <w:rFonts w:ascii="Times New Roman" w:eastAsia="Times New Roman" w:hAnsi="Times New Roman" w:cs="Times New Roman"/>
            <w:color w:val="000000" w:themeColor="text1"/>
            <w:sz w:val="24"/>
            <w:szCs w:val="24"/>
            <w:lang w:eastAsia="pl-PL"/>
          </w:rPr>
          <w:t>niewoli</w:t>
        </w:r>
      </w:hyperlink>
      <w:r>
        <w:rPr>
          <w:rFonts w:ascii="Times New Roman" w:eastAsia="Times New Roman" w:hAnsi="Times New Roman" w:cs="Times New Roman"/>
          <w:color w:val="000000" w:themeColor="text1"/>
          <w:sz w:val="24"/>
          <w:szCs w:val="24"/>
          <w:lang w:eastAsia="pl-PL"/>
        </w:rPr>
        <w:t xml:space="preserve"> do 20 lat. Wilki uzyskują </w:t>
      </w:r>
      <w:hyperlink r:id="rId41" w:tooltip="Płodność" w:history="1">
        <w:r>
          <w:rPr>
            <w:rStyle w:val="Hipercze"/>
            <w:rFonts w:ascii="Times New Roman" w:eastAsia="Times New Roman" w:hAnsi="Times New Roman" w:cs="Times New Roman"/>
            <w:color w:val="000000" w:themeColor="text1"/>
            <w:sz w:val="24"/>
            <w:szCs w:val="24"/>
            <w:lang w:eastAsia="pl-PL"/>
          </w:rPr>
          <w:t>płodność</w:t>
        </w:r>
      </w:hyperlink>
      <w:r>
        <w:rPr>
          <w:rFonts w:ascii="Times New Roman" w:eastAsia="Times New Roman" w:hAnsi="Times New Roman" w:cs="Times New Roman"/>
          <w:color w:val="000000" w:themeColor="text1"/>
          <w:sz w:val="24"/>
          <w:szCs w:val="24"/>
          <w:lang w:eastAsia="pl-PL"/>
        </w:rPr>
        <w:t xml:space="preserve"> zwykle w 2–3 roku życia (chociaż znane są wypadki wcześniejszego pojawienia się </w:t>
      </w:r>
      <w:hyperlink r:id="rId42" w:tooltip="Ruja" w:history="1">
        <w:r>
          <w:rPr>
            <w:rStyle w:val="Hipercze"/>
            <w:rFonts w:ascii="Times New Roman" w:eastAsia="Times New Roman" w:hAnsi="Times New Roman" w:cs="Times New Roman"/>
            <w:color w:val="000000" w:themeColor="text1"/>
            <w:sz w:val="24"/>
            <w:szCs w:val="24"/>
            <w:lang w:eastAsia="pl-PL"/>
          </w:rPr>
          <w:t>cieczki</w:t>
        </w:r>
      </w:hyperlink>
      <w:r>
        <w:rPr>
          <w:rFonts w:ascii="Times New Roman" w:eastAsia="Times New Roman" w:hAnsi="Times New Roman" w:cs="Times New Roman"/>
          <w:color w:val="000000" w:themeColor="text1"/>
          <w:sz w:val="24"/>
          <w:szCs w:val="24"/>
          <w:lang w:eastAsia="pl-PL"/>
        </w:rPr>
        <w:t xml:space="preserve"> – nawet w 1 roku życia) i długo mogą pozostawać płodne (do 10 roku życia, a nawet później w przypadku </w:t>
      </w:r>
      <w:hyperlink r:id="rId43" w:tooltip="Samiec" w:history="1">
        <w:r>
          <w:rPr>
            <w:rStyle w:val="Hipercze"/>
            <w:rFonts w:ascii="Times New Roman" w:eastAsia="Times New Roman" w:hAnsi="Times New Roman" w:cs="Times New Roman"/>
            <w:color w:val="000000" w:themeColor="text1"/>
            <w:sz w:val="24"/>
            <w:szCs w:val="24"/>
            <w:lang w:eastAsia="pl-PL"/>
          </w:rPr>
          <w:t>samców</w:t>
        </w:r>
      </w:hyperlink>
      <w:r>
        <w:rPr>
          <w:rFonts w:ascii="Times New Roman" w:eastAsia="Times New Roman" w:hAnsi="Times New Roman" w:cs="Times New Roman"/>
          <w:color w:val="000000" w:themeColor="text1"/>
          <w:sz w:val="24"/>
          <w:szCs w:val="24"/>
          <w:lang w:eastAsia="pl-PL"/>
        </w:rPr>
        <w:t xml:space="preserve">). </w:t>
      </w:r>
      <w:hyperlink r:id="rId44" w:tooltip="Ruja" w:history="1">
        <w:r>
          <w:rPr>
            <w:rStyle w:val="Hipercze"/>
            <w:rFonts w:ascii="Times New Roman" w:eastAsia="Times New Roman" w:hAnsi="Times New Roman" w:cs="Times New Roman"/>
            <w:color w:val="000000" w:themeColor="text1"/>
            <w:sz w:val="24"/>
            <w:szCs w:val="24"/>
            <w:lang w:eastAsia="pl-PL"/>
          </w:rPr>
          <w:t>Ruja</w:t>
        </w:r>
      </w:hyperlink>
      <w:r>
        <w:rPr>
          <w:rFonts w:ascii="Times New Roman" w:eastAsia="Times New Roman" w:hAnsi="Times New Roman" w:cs="Times New Roman"/>
          <w:color w:val="000000" w:themeColor="text1"/>
          <w:sz w:val="24"/>
          <w:szCs w:val="24"/>
          <w:lang w:eastAsia="pl-PL"/>
        </w:rPr>
        <w:t xml:space="preserve"> występuje raz do roku, zwykle pod koniec zimy (luty, marzec). Rozmnaża się zwykle tylko </w:t>
      </w:r>
      <w:hyperlink r:id="rId45" w:tooltip="Osobnik alfa" w:history="1">
        <w:r>
          <w:rPr>
            <w:rStyle w:val="Hipercze"/>
            <w:rFonts w:ascii="Times New Roman" w:eastAsia="Times New Roman" w:hAnsi="Times New Roman" w:cs="Times New Roman"/>
            <w:color w:val="000000" w:themeColor="text1"/>
            <w:sz w:val="24"/>
            <w:szCs w:val="24"/>
            <w:lang w:eastAsia="pl-PL"/>
          </w:rPr>
          <w:t>para alfa</w:t>
        </w:r>
      </w:hyperlink>
      <w:r>
        <w:rPr>
          <w:rFonts w:ascii="Times New Roman" w:eastAsia="Times New Roman" w:hAnsi="Times New Roman" w:cs="Times New Roman"/>
          <w:color w:val="000000" w:themeColor="text1"/>
          <w:sz w:val="24"/>
          <w:szCs w:val="24"/>
          <w:lang w:eastAsia="pl-PL"/>
        </w:rPr>
        <w:t>(</w:t>
      </w:r>
      <w:r>
        <w:rPr>
          <w:rFonts w:ascii="Times New Roman" w:hAnsi="Times New Roman" w:cs="Times New Roman"/>
          <w:color w:val="000000" w:themeColor="text1"/>
          <w:sz w:val="24"/>
          <w:szCs w:val="24"/>
        </w:rPr>
        <w:t xml:space="preserve"> </w:t>
      </w:r>
      <w:hyperlink r:id="rId46" w:tooltip="Samiec" w:history="1">
        <w:r w:rsidR="0045599E">
          <w:rPr>
            <w:rStyle w:val="Hipercze"/>
            <w:rFonts w:ascii="Times New Roman" w:hAnsi="Times New Roman" w:cs="Times New Roman"/>
            <w:color w:val="000000" w:themeColor="text1"/>
            <w:sz w:val="24"/>
            <w:szCs w:val="24"/>
          </w:rPr>
          <w:t>o</w:t>
        </w:r>
        <w:r>
          <w:rPr>
            <w:rStyle w:val="Hipercze"/>
            <w:rFonts w:ascii="Times New Roman" w:hAnsi="Times New Roman" w:cs="Times New Roman"/>
            <w:color w:val="000000" w:themeColor="text1"/>
            <w:sz w:val="24"/>
            <w:szCs w:val="24"/>
          </w:rPr>
          <w:t>sobniki płci męskiej</w:t>
        </w:r>
      </w:hyperlink>
      <w:r>
        <w:rPr>
          <w:rFonts w:ascii="Times New Roman" w:hAnsi="Times New Roman" w:cs="Times New Roman"/>
          <w:color w:val="000000" w:themeColor="text1"/>
          <w:sz w:val="24"/>
          <w:szCs w:val="24"/>
        </w:rPr>
        <w:t xml:space="preserve"> określane są jako </w:t>
      </w:r>
      <w:r>
        <w:rPr>
          <w:rFonts w:ascii="Times New Roman" w:hAnsi="Times New Roman" w:cs="Times New Roman"/>
          <w:b/>
          <w:bCs/>
          <w:color w:val="000000" w:themeColor="text1"/>
          <w:sz w:val="24"/>
          <w:szCs w:val="24"/>
        </w:rPr>
        <w:t>samce alfa</w:t>
      </w:r>
      <w:r>
        <w:rPr>
          <w:rFonts w:ascii="Times New Roman" w:hAnsi="Times New Roman" w:cs="Times New Roman"/>
          <w:color w:val="000000" w:themeColor="text1"/>
          <w:sz w:val="24"/>
          <w:szCs w:val="24"/>
        </w:rPr>
        <w:t xml:space="preserve">, a </w:t>
      </w:r>
      <w:hyperlink r:id="rId47" w:tooltip="Samica" w:history="1">
        <w:r>
          <w:rPr>
            <w:rStyle w:val="Hipercze"/>
            <w:rFonts w:ascii="Times New Roman" w:hAnsi="Times New Roman" w:cs="Times New Roman"/>
            <w:color w:val="000000" w:themeColor="text1"/>
            <w:sz w:val="24"/>
            <w:szCs w:val="24"/>
          </w:rPr>
          <w:t>płci żeńskiej</w:t>
        </w:r>
      </w:hyperlink>
      <w:r>
        <w:rPr>
          <w:rFonts w:ascii="Times New Roman" w:hAnsi="Times New Roman" w:cs="Times New Roman"/>
          <w:color w:val="000000" w:themeColor="text1"/>
          <w:sz w:val="24"/>
          <w:szCs w:val="24"/>
        </w:rPr>
        <w:t xml:space="preserve"> jako </w:t>
      </w:r>
      <w:r>
        <w:rPr>
          <w:rFonts w:ascii="Times New Roman" w:hAnsi="Times New Roman" w:cs="Times New Roman"/>
          <w:b/>
          <w:bCs/>
          <w:color w:val="000000" w:themeColor="text1"/>
          <w:sz w:val="24"/>
          <w:szCs w:val="24"/>
        </w:rPr>
        <w:t>samice alfa</w:t>
      </w:r>
      <w:r>
        <w:rPr>
          <w:rFonts w:ascii="Times New Roman" w:hAnsi="Times New Roman" w:cs="Times New Roman"/>
          <w:color w:val="000000" w:themeColor="text1"/>
          <w:sz w:val="24"/>
          <w:szCs w:val="24"/>
        </w:rPr>
        <w:t xml:space="preserve">. Jeśli rolę przewodników stada pełni samiec wraz z samicą to nazywani są oni </w:t>
      </w:r>
      <w:r>
        <w:rPr>
          <w:rFonts w:ascii="Times New Roman" w:hAnsi="Times New Roman" w:cs="Times New Roman"/>
          <w:b/>
          <w:bCs/>
          <w:color w:val="000000" w:themeColor="text1"/>
          <w:sz w:val="24"/>
          <w:szCs w:val="24"/>
        </w:rPr>
        <w:t>parą alfa)</w:t>
      </w:r>
      <w:r>
        <w:rPr>
          <w:rFonts w:ascii="Times New Roman" w:eastAsia="Times New Roman" w:hAnsi="Times New Roman" w:cs="Times New Roman"/>
          <w:color w:val="000000" w:themeColor="text1"/>
          <w:sz w:val="24"/>
          <w:szCs w:val="24"/>
          <w:lang w:eastAsia="pl-PL"/>
        </w:rPr>
        <w:t xml:space="preserve">. </w:t>
      </w:r>
      <w:hyperlink r:id="rId48" w:tooltip="Ciąża" w:history="1">
        <w:r>
          <w:rPr>
            <w:rStyle w:val="Hipercze"/>
            <w:rFonts w:ascii="Times New Roman" w:eastAsia="Times New Roman" w:hAnsi="Times New Roman" w:cs="Times New Roman"/>
            <w:color w:val="000000" w:themeColor="text1"/>
            <w:sz w:val="24"/>
            <w:szCs w:val="24"/>
            <w:lang w:eastAsia="pl-PL"/>
          </w:rPr>
          <w:t>Ciąża</w:t>
        </w:r>
      </w:hyperlink>
      <w:r>
        <w:rPr>
          <w:rFonts w:ascii="Times New Roman" w:eastAsia="Times New Roman" w:hAnsi="Times New Roman" w:cs="Times New Roman"/>
          <w:color w:val="000000" w:themeColor="text1"/>
          <w:sz w:val="24"/>
          <w:szCs w:val="24"/>
          <w:lang w:eastAsia="pl-PL"/>
        </w:rPr>
        <w:t xml:space="preserve"> trwa 60–65 dni. Wadery rodzą (szczenią się) w norach, wykrotach lub na ziemi, w dobrze osłoniętych legowiskach</w:t>
      </w:r>
      <w:r>
        <w:rPr>
          <w:rFonts w:ascii="Times New Roman" w:eastAsia="Times New Roman" w:hAnsi="Times New Roman" w:cs="Times New Roman"/>
          <w:color w:val="000000" w:themeColor="text1"/>
          <w:sz w:val="24"/>
          <w:szCs w:val="24"/>
          <w:u w:val="single"/>
          <w:vertAlign w:val="superscript"/>
          <w:lang w:eastAsia="pl-PL"/>
        </w:rPr>
        <w:t>.</w:t>
      </w:r>
      <w:r>
        <w:rPr>
          <w:rFonts w:ascii="Times New Roman" w:eastAsia="Times New Roman" w:hAnsi="Times New Roman" w:cs="Times New Roman"/>
          <w:color w:val="000000" w:themeColor="text1"/>
          <w:sz w:val="24"/>
          <w:szCs w:val="24"/>
          <w:lang w:eastAsia="pl-PL"/>
        </w:rPr>
        <w:t xml:space="preserve"> W jednym miocie zwykle rodzi się od 4 do 7 wilcząt, ale zdarzają się mioty liczące do 12 szczeniąt. Młode rodzą się </w:t>
      </w:r>
      <w:hyperlink r:id="rId49" w:tooltip="Ślepota" w:history="1">
        <w:r>
          <w:rPr>
            <w:rStyle w:val="Hipercze"/>
            <w:rFonts w:ascii="Times New Roman" w:eastAsia="Times New Roman" w:hAnsi="Times New Roman" w:cs="Times New Roman"/>
            <w:color w:val="000000" w:themeColor="text1"/>
            <w:sz w:val="24"/>
            <w:szCs w:val="24"/>
            <w:lang w:eastAsia="pl-PL"/>
          </w:rPr>
          <w:t>ślepe</w:t>
        </w:r>
      </w:hyperlink>
      <w:r>
        <w:rPr>
          <w:rFonts w:ascii="Times New Roman" w:eastAsia="Times New Roman" w:hAnsi="Times New Roman" w:cs="Times New Roman"/>
          <w:color w:val="000000" w:themeColor="text1"/>
          <w:sz w:val="24"/>
          <w:szCs w:val="24"/>
          <w:lang w:eastAsia="pl-PL"/>
        </w:rPr>
        <w:t xml:space="preserve"> i wymagają utrzymywania stałej temperatury otoczenia. Wilki otwierają oczy po 12–15 dniach. W pierwszym okresie życia matka karmi je własnym </w:t>
      </w:r>
      <w:hyperlink r:id="rId50" w:tooltip="Mleko" w:history="1">
        <w:r>
          <w:rPr>
            <w:rStyle w:val="Hipercze"/>
            <w:rFonts w:ascii="Times New Roman" w:eastAsia="Times New Roman" w:hAnsi="Times New Roman" w:cs="Times New Roman"/>
            <w:color w:val="000000" w:themeColor="text1"/>
            <w:sz w:val="24"/>
            <w:szCs w:val="24"/>
            <w:lang w:eastAsia="pl-PL"/>
          </w:rPr>
          <w:t>mlekiem</w:t>
        </w:r>
      </w:hyperlink>
      <w:r>
        <w:rPr>
          <w:rFonts w:ascii="Times New Roman" w:eastAsia="Times New Roman" w:hAnsi="Times New Roman" w:cs="Times New Roman"/>
          <w:color w:val="000000" w:themeColor="text1"/>
          <w:sz w:val="24"/>
          <w:szCs w:val="24"/>
          <w:lang w:eastAsia="pl-PL"/>
        </w:rPr>
        <w:t xml:space="preserve">, nie opuszczając w tym czasie legowiska. Zaopatrzeniem rodziny w pokarm zajmuje się samiec. Później młode karmione są przez całe stado wstępnie </w:t>
      </w:r>
      <w:hyperlink r:id="rId51" w:tooltip="Żucie" w:history="1">
        <w:r>
          <w:rPr>
            <w:rStyle w:val="Hipercze"/>
            <w:rFonts w:ascii="Times New Roman" w:eastAsia="Times New Roman" w:hAnsi="Times New Roman" w:cs="Times New Roman"/>
            <w:color w:val="000000" w:themeColor="text1"/>
            <w:sz w:val="24"/>
            <w:szCs w:val="24"/>
            <w:lang w:eastAsia="pl-PL"/>
          </w:rPr>
          <w:t>przeżutym</w:t>
        </w:r>
      </w:hyperlink>
      <w:r>
        <w:rPr>
          <w:rFonts w:ascii="Times New Roman" w:eastAsia="Times New Roman" w:hAnsi="Times New Roman" w:cs="Times New Roman"/>
          <w:color w:val="000000" w:themeColor="text1"/>
          <w:sz w:val="24"/>
          <w:szCs w:val="24"/>
          <w:lang w:eastAsia="pl-PL"/>
        </w:rPr>
        <w:t xml:space="preserve"> i </w:t>
      </w:r>
      <w:hyperlink r:id="rId52" w:tooltip="Trawienie" w:history="1">
        <w:r>
          <w:rPr>
            <w:rStyle w:val="Hipercze"/>
            <w:rFonts w:ascii="Times New Roman" w:eastAsia="Times New Roman" w:hAnsi="Times New Roman" w:cs="Times New Roman"/>
            <w:color w:val="000000" w:themeColor="text1"/>
            <w:sz w:val="24"/>
            <w:szCs w:val="24"/>
            <w:lang w:eastAsia="pl-PL"/>
          </w:rPr>
          <w:t>nadtrawionym</w:t>
        </w:r>
      </w:hyperlink>
      <w:r>
        <w:rPr>
          <w:rFonts w:ascii="Times New Roman" w:eastAsia="Times New Roman" w:hAnsi="Times New Roman" w:cs="Times New Roman"/>
          <w:color w:val="000000" w:themeColor="text1"/>
          <w:sz w:val="24"/>
          <w:szCs w:val="24"/>
          <w:lang w:eastAsia="pl-PL"/>
        </w:rPr>
        <w:t xml:space="preserve"> pokarmem. W ciągu kilku pierwszych miesięcy następuje najszybszy rozwój masy ciała. Młode zaczynają polować z rodzicami po zmianie uzębienia. Śmiertelność podczas pierwszego roku życia wynosi od 50 do 85%. </w:t>
      </w:r>
    </w:p>
    <w:p w14:paraId="6D6948A3" w14:textId="77777777" w:rsidR="008260AE" w:rsidRDefault="008260AE" w:rsidP="008260AE">
      <w:pPr>
        <w:pStyle w:val="NormalnyWeb"/>
        <w:rPr>
          <w:color w:val="000000" w:themeColor="text1"/>
        </w:rPr>
      </w:pPr>
      <w:r>
        <w:rPr>
          <w:color w:val="000000" w:themeColor="text1"/>
        </w:rPr>
        <w:t xml:space="preserve">Wilk jest wytrawnym wędrowcem. Może przebyć 40–70 km (średnio 20 km) dziennie, ale znane są wypadki, gdy zwierzę w ciągu doby przebyło 160 km. Przez krótki czas (do 5 minut) może utrzymać prędkość do 60 km/h, choć zwykle porusza się z prędkością ok. 8 km/h. Poruszają się </w:t>
      </w:r>
      <w:hyperlink r:id="rId53" w:tooltip="Stęp (chód)" w:history="1">
        <w:r>
          <w:rPr>
            <w:rStyle w:val="Hipercze"/>
            <w:color w:val="000000" w:themeColor="text1"/>
          </w:rPr>
          <w:t>stępem</w:t>
        </w:r>
      </w:hyperlink>
      <w:r>
        <w:rPr>
          <w:color w:val="000000" w:themeColor="text1"/>
        </w:rPr>
        <w:t xml:space="preserve">, </w:t>
      </w:r>
      <w:hyperlink r:id="rId54" w:tooltip="Kłus (chód)" w:history="1">
        <w:r>
          <w:rPr>
            <w:rStyle w:val="Hipercze"/>
            <w:color w:val="000000" w:themeColor="text1"/>
          </w:rPr>
          <w:t>kłusem</w:t>
        </w:r>
      </w:hyperlink>
      <w:r>
        <w:rPr>
          <w:color w:val="000000" w:themeColor="text1"/>
        </w:rPr>
        <w:t xml:space="preserve"> i </w:t>
      </w:r>
      <w:hyperlink r:id="rId55" w:tooltip="Galop (chód)" w:history="1">
        <w:r>
          <w:rPr>
            <w:rStyle w:val="Hipercze"/>
            <w:color w:val="000000" w:themeColor="text1"/>
          </w:rPr>
          <w:t>galopem</w:t>
        </w:r>
      </w:hyperlink>
      <w:r>
        <w:rPr>
          <w:color w:val="000000" w:themeColor="text1"/>
        </w:rPr>
        <w:t xml:space="preserve">. Wataha idąca truchtem (chód pośredni między stępem a kłusem) pozostawia z reguły jeden ślad, gdyż poszczególne osobniki stąpają trop w trop (tzw. </w:t>
      </w:r>
      <w:r>
        <w:rPr>
          <w:i/>
          <w:iCs/>
          <w:color w:val="000000" w:themeColor="text1"/>
        </w:rPr>
        <w:t>sznurowanie</w:t>
      </w:r>
      <w:r>
        <w:rPr>
          <w:color w:val="000000" w:themeColor="text1"/>
        </w:rPr>
        <w:t xml:space="preserve">). Aktywność wilków zwykle wzmaga się w okresie porannym i wieczornym. </w:t>
      </w:r>
    </w:p>
    <w:p w14:paraId="7B14944A" w14:textId="77777777" w:rsidR="008260AE" w:rsidRDefault="008260AE" w:rsidP="008260AE">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Status prawny i ochrona</w:t>
      </w:r>
    </w:p>
    <w:p w14:paraId="5F89DD7B" w14:textId="77777777" w:rsidR="008260AE" w:rsidRDefault="008260AE" w:rsidP="008260AE">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Wymieranie wilka szarego związane jest z rozwojem siedlisk ludzkich, co doprowadza do znacznego ograniczania wilczego </w:t>
      </w:r>
      <w:hyperlink r:id="rId56" w:tooltip="Środowisko" w:history="1">
        <w:r>
          <w:rPr>
            <w:rStyle w:val="Hipercze"/>
            <w:rFonts w:ascii="Times New Roman" w:eastAsia="Times New Roman" w:hAnsi="Times New Roman" w:cs="Times New Roman"/>
            <w:color w:val="000000" w:themeColor="text1"/>
            <w:sz w:val="24"/>
            <w:szCs w:val="24"/>
            <w:lang w:eastAsia="pl-PL"/>
          </w:rPr>
          <w:t>środowiska</w:t>
        </w:r>
      </w:hyperlink>
      <w:r>
        <w:rPr>
          <w:rFonts w:ascii="Times New Roman" w:eastAsia="Times New Roman" w:hAnsi="Times New Roman" w:cs="Times New Roman"/>
          <w:color w:val="000000" w:themeColor="text1"/>
          <w:sz w:val="24"/>
          <w:szCs w:val="24"/>
          <w:lang w:eastAsia="pl-PL"/>
        </w:rPr>
        <w:t xml:space="preserve">. Wilk do przeżycia potrzebuje rozległego terenu – od 100 do 1000 km², zależnie od ilości pożywienia. Tak komfortowe warunki może dzisiaj mieć tylko na obszarze północnym, niezamieszkanym przez ludzi, lub na słabo zaludnionych terenach azjatyckich. W Polsce wilk podlega </w:t>
      </w:r>
      <w:r>
        <w:rPr>
          <w:rFonts w:ascii="Times New Roman" w:eastAsia="Times New Roman" w:hAnsi="Times New Roman" w:cs="Times New Roman"/>
          <w:color w:val="000000" w:themeColor="text1"/>
          <w:sz w:val="24"/>
          <w:szCs w:val="24"/>
          <w:u w:val="single"/>
          <w:lang w:eastAsia="pl-PL"/>
        </w:rPr>
        <w:t>ścisłej ochronie</w:t>
      </w:r>
      <w:r>
        <w:rPr>
          <w:rFonts w:ascii="Times New Roman" w:eastAsia="Times New Roman" w:hAnsi="Times New Roman" w:cs="Times New Roman"/>
          <w:color w:val="000000" w:themeColor="text1"/>
          <w:sz w:val="24"/>
          <w:szCs w:val="24"/>
          <w:lang w:eastAsia="pl-PL"/>
        </w:rPr>
        <w:t xml:space="preserve"> zgodnie z rozporządzeniem Ministra Środowiska z dnia 26 września 2001r.</w:t>
      </w:r>
      <w:r>
        <w:rPr>
          <w:rFonts w:ascii="Times New Roman" w:eastAsia="Times New Roman" w:hAnsi="Times New Roman" w:cs="Times New Roman"/>
          <w:color w:val="000000" w:themeColor="text1"/>
          <w:sz w:val="24"/>
          <w:szCs w:val="24"/>
          <w:u w:val="single"/>
          <w:vertAlign w:val="superscript"/>
          <w:lang w:eastAsia="pl-PL"/>
        </w:rPr>
        <w:t>.</w:t>
      </w:r>
      <w:r>
        <w:rPr>
          <w:rFonts w:ascii="Times New Roman" w:hAnsi="Times New Roman" w:cs="Times New Roman"/>
          <w:color w:val="000000" w:themeColor="text1"/>
          <w:sz w:val="24"/>
          <w:szCs w:val="24"/>
        </w:rPr>
        <w:t xml:space="preserve">Obecnie zakazane są jakiekolwiek polowania na wilki, wilk został wykreślony z listy gatunków łownych.. Pomimo ochrony prawnej, wilki (jak i inna zwierzyna) padają ciągle ofiarą </w:t>
      </w:r>
      <w:hyperlink r:id="rId57" w:tooltip="Kłusownictwo" w:history="1">
        <w:r>
          <w:rPr>
            <w:rStyle w:val="Hipercze"/>
            <w:rFonts w:ascii="Times New Roman" w:hAnsi="Times New Roman" w:cs="Times New Roman"/>
            <w:color w:val="000000" w:themeColor="text1"/>
            <w:sz w:val="24"/>
            <w:szCs w:val="24"/>
          </w:rPr>
          <w:t>kłusowników</w:t>
        </w:r>
      </w:hyperlink>
      <w:r>
        <w:rPr>
          <w:rFonts w:ascii="Times New Roman" w:hAnsi="Times New Roman" w:cs="Times New Roman"/>
          <w:color w:val="000000" w:themeColor="text1"/>
          <w:sz w:val="24"/>
          <w:szCs w:val="24"/>
        </w:rPr>
        <w:t>. Polowania na wilki, a w szczególności na wilka szarego, mają nadal miejsce w wielu rejonach świata. Prowadzi się je w celach łowieckich, dla cennych futer, dla ochrony zwierząt gospodarskich, a także dla ochrony ludzi przed atakami z ich strony.</w:t>
      </w:r>
    </w:p>
    <w:p w14:paraId="4702A89A" w14:textId="77777777" w:rsidR="008260AE" w:rsidRDefault="008260AE" w:rsidP="008260AE">
      <w:pPr>
        <w:pStyle w:val="style6"/>
        <w:jc w:val="both"/>
        <w:rPr>
          <w:sz w:val="24"/>
          <w:szCs w:val="24"/>
        </w:rPr>
      </w:pPr>
    </w:p>
    <w:p w14:paraId="4C0AEB85" w14:textId="77777777" w:rsidR="008260AE" w:rsidRDefault="008260AE" w:rsidP="008260AE">
      <w:pPr>
        <w:jc w:val="both"/>
        <w:rPr>
          <w:b/>
          <w:bCs/>
          <w:sz w:val="32"/>
          <w:szCs w:val="32"/>
        </w:rPr>
      </w:pPr>
    </w:p>
    <w:p w14:paraId="59FA2368" w14:textId="77777777" w:rsidR="008260AE" w:rsidRDefault="008260AE" w:rsidP="008260AE">
      <w:pPr>
        <w:pStyle w:val="NormalnyWeb"/>
        <w:jc w:val="both"/>
        <w:rPr>
          <w:sz w:val="28"/>
          <w:szCs w:val="28"/>
        </w:rPr>
      </w:pPr>
      <w:r w:rsidRPr="00652FBA">
        <w:rPr>
          <w:rStyle w:val="Pogrubienie"/>
          <w:sz w:val="28"/>
          <w:szCs w:val="28"/>
        </w:rPr>
        <w:lastRenderedPageBreak/>
        <w:t>Sarna europejska</w:t>
      </w:r>
      <w:r w:rsidRPr="00652FBA">
        <w:rPr>
          <w:sz w:val="28"/>
          <w:szCs w:val="28"/>
        </w:rPr>
        <w:t xml:space="preserve"> </w:t>
      </w:r>
    </w:p>
    <w:p w14:paraId="6C2D41AB" w14:textId="77777777" w:rsidR="008260AE" w:rsidRPr="00652FBA" w:rsidRDefault="008260AE" w:rsidP="008260AE">
      <w:pPr>
        <w:pStyle w:val="NormalnyWeb"/>
        <w:jc w:val="both"/>
        <w:rPr>
          <w:sz w:val="28"/>
          <w:szCs w:val="28"/>
        </w:rPr>
      </w:pPr>
      <w:r>
        <w:rPr>
          <w:sz w:val="22"/>
          <w:szCs w:val="22"/>
        </w:rPr>
        <w:t>J</w:t>
      </w:r>
      <w:r w:rsidRPr="00B11B01">
        <w:rPr>
          <w:sz w:val="22"/>
          <w:szCs w:val="22"/>
        </w:rPr>
        <w:t>est najliczniejszym zwierzęciem łownym z tej rodziny</w:t>
      </w:r>
      <w:r w:rsidR="0053228A">
        <w:rPr>
          <w:sz w:val="22"/>
          <w:szCs w:val="22"/>
        </w:rPr>
        <w:t xml:space="preserve"> jeleniowatych</w:t>
      </w:r>
      <w:r w:rsidRPr="00B11B01">
        <w:rPr>
          <w:sz w:val="22"/>
          <w:szCs w:val="22"/>
        </w:rPr>
        <w:t xml:space="preserve"> na terenie Polski.</w:t>
      </w:r>
    </w:p>
    <w:p w14:paraId="1F3D24C0" w14:textId="77777777" w:rsidR="008260AE" w:rsidRPr="00B11B01" w:rsidRDefault="008260AE" w:rsidP="008260AE">
      <w:pPr>
        <w:pStyle w:val="NormalnyWeb"/>
        <w:jc w:val="both"/>
        <w:rPr>
          <w:sz w:val="22"/>
          <w:szCs w:val="22"/>
        </w:rPr>
      </w:pPr>
      <w:r w:rsidRPr="00B11B01">
        <w:rPr>
          <w:b/>
          <w:bCs/>
          <w:sz w:val="22"/>
          <w:szCs w:val="22"/>
          <w:u w:val="single"/>
        </w:rPr>
        <w:t>Występowanie:</w:t>
      </w:r>
      <w:r w:rsidRPr="00B11B01">
        <w:rPr>
          <w:sz w:val="22"/>
          <w:szCs w:val="22"/>
        </w:rPr>
        <w:t xml:space="preserve"> Sarna europejska  zamieszkuje prawie całą Europę, Azję Mniejszą i północny Iran.</w:t>
      </w:r>
    </w:p>
    <w:p w14:paraId="07B79552" w14:textId="77777777" w:rsidR="008260AE" w:rsidRPr="00B11B01" w:rsidRDefault="008260AE" w:rsidP="008260AE">
      <w:pPr>
        <w:pStyle w:val="NormalnyWeb"/>
        <w:jc w:val="both"/>
        <w:rPr>
          <w:b/>
          <w:bCs/>
          <w:sz w:val="22"/>
          <w:szCs w:val="22"/>
          <w:u w:val="single"/>
        </w:rPr>
      </w:pPr>
      <w:r w:rsidRPr="00B11B01">
        <w:rPr>
          <w:b/>
          <w:bCs/>
          <w:sz w:val="22"/>
          <w:szCs w:val="22"/>
          <w:u w:val="single"/>
        </w:rPr>
        <w:t>Opis</w:t>
      </w:r>
    </w:p>
    <w:p w14:paraId="28E82DC7" w14:textId="77777777" w:rsidR="008260AE" w:rsidRPr="00B11B01" w:rsidRDefault="008260AE" w:rsidP="008260AE">
      <w:pPr>
        <w:jc w:val="both"/>
        <w:rPr>
          <w:rFonts w:ascii="Times New Roman" w:hAnsi="Times New Roman" w:cs="Times New Roman"/>
        </w:rPr>
      </w:pPr>
      <w:r w:rsidRPr="00B11B01">
        <w:rPr>
          <w:rFonts w:ascii="Times New Roman" w:hAnsi="Times New Roman" w:cs="Times New Roman"/>
        </w:rPr>
        <w:t xml:space="preserve">Ogólna budowę ciała sarny można określić jako, wysmukłą. </w:t>
      </w:r>
      <w:r w:rsidRPr="00B11B01">
        <w:rPr>
          <w:rFonts w:ascii="Times New Roman" w:hAnsi="Times New Roman" w:cs="Times New Roman"/>
          <w:u w:val="single"/>
        </w:rPr>
        <w:t>Głowa jest krótka</w:t>
      </w:r>
      <w:r w:rsidRPr="00B11B01">
        <w:rPr>
          <w:rFonts w:ascii="Times New Roman" w:hAnsi="Times New Roman" w:cs="Times New Roman"/>
        </w:rPr>
        <w:t xml:space="preserve">, z profilu </w:t>
      </w:r>
      <w:r w:rsidRPr="00B11B01">
        <w:rPr>
          <w:rFonts w:ascii="Times New Roman" w:hAnsi="Times New Roman" w:cs="Times New Roman"/>
          <w:u w:val="single"/>
        </w:rPr>
        <w:t>o</w:t>
      </w:r>
      <w:r w:rsidRPr="00B11B01">
        <w:rPr>
          <w:rFonts w:ascii="Times New Roman" w:hAnsi="Times New Roman" w:cs="Times New Roman"/>
        </w:rPr>
        <w:t xml:space="preserve"> </w:t>
      </w:r>
      <w:r w:rsidRPr="00B11B01">
        <w:rPr>
          <w:rFonts w:ascii="Times New Roman" w:hAnsi="Times New Roman" w:cs="Times New Roman"/>
          <w:u w:val="single"/>
        </w:rPr>
        <w:t>zarysie zbliżonym do trójkąta</w:t>
      </w:r>
      <w:r w:rsidRPr="00B11B01">
        <w:rPr>
          <w:rFonts w:ascii="Times New Roman" w:hAnsi="Times New Roman" w:cs="Times New Roman"/>
        </w:rPr>
        <w:t xml:space="preserve">. </w:t>
      </w:r>
      <w:r w:rsidRPr="00B11B01">
        <w:rPr>
          <w:rFonts w:ascii="Times New Roman" w:hAnsi="Times New Roman" w:cs="Times New Roman"/>
          <w:u w:val="single"/>
        </w:rPr>
        <w:t>Pysk (gęba)</w:t>
      </w:r>
      <w:r w:rsidRPr="00B11B01">
        <w:rPr>
          <w:rFonts w:ascii="Times New Roman" w:hAnsi="Times New Roman" w:cs="Times New Roman"/>
        </w:rPr>
        <w:t xml:space="preserve"> zakończony jest dużymi, nieowłosionymi czarnymi </w:t>
      </w:r>
      <w:r w:rsidRPr="00B11B01">
        <w:rPr>
          <w:rFonts w:ascii="Times New Roman" w:hAnsi="Times New Roman" w:cs="Times New Roman"/>
          <w:u w:val="single"/>
        </w:rPr>
        <w:t>nozdrzami (chrapami).</w:t>
      </w:r>
      <w:r w:rsidRPr="00B11B01">
        <w:rPr>
          <w:rFonts w:ascii="Times New Roman" w:hAnsi="Times New Roman" w:cs="Times New Roman"/>
        </w:rPr>
        <w:t xml:space="preserve"> </w:t>
      </w:r>
      <w:r w:rsidRPr="00B11B01">
        <w:rPr>
          <w:rFonts w:ascii="Times New Roman" w:hAnsi="Times New Roman" w:cs="Times New Roman"/>
          <w:u w:val="single"/>
        </w:rPr>
        <w:t>Oczy (świece)</w:t>
      </w:r>
      <w:r w:rsidRPr="00B11B01">
        <w:rPr>
          <w:rFonts w:ascii="Times New Roman" w:hAnsi="Times New Roman" w:cs="Times New Roman"/>
        </w:rPr>
        <w:t xml:space="preserve"> z długimi rzęsami na górnej powiece, są brunatno czarne z podłużną, poziomo ustawioną źrenicą. </w:t>
      </w:r>
      <w:r w:rsidRPr="00B11B01">
        <w:rPr>
          <w:rFonts w:ascii="Times New Roman" w:hAnsi="Times New Roman" w:cs="Times New Roman"/>
          <w:u w:val="single"/>
        </w:rPr>
        <w:t>Uszy (łyżki)</w:t>
      </w:r>
      <w:r w:rsidRPr="00B11B01">
        <w:rPr>
          <w:rFonts w:ascii="Times New Roman" w:hAnsi="Times New Roman" w:cs="Times New Roman"/>
        </w:rPr>
        <w:t xml:space="preserve"> mają kształt podłużnie owalny, a długość ich sięga 2/3 długości głowy. Szyja jest stosunkowo cienka, dłuższa od głowy. Tułów jest dosyć krępy. Ogon jest szczątkowy, prawie niezauważalny. </w:t>
      </w:r>
      <w:r w:rsidRPr="00B11B01">
        <w:rPr>
          <w:rFonts w:ascii="Times New Roman" w:hAnsi="Times New Roman" w:cs="Times New Roman"/>
          <w:u w:val="single"/>
        </w:rPr>
        <w:t>Nogi (cewki)</w:t>
      </w:r>
      <w:r w:rsidRPr="00B11B01">
        <w:rPr>
          <w:rFonts w:ascii="Times New Roman" w:hAnsi="Times New Roman" w:cs="Times New Roman"/>
        </w:rPr>
        <w:t xml:space="preserve"> są wysokie i cienkie. Tylna para ma silniejszą budowę i jest w stawach skokowych mocno wygięta. Cewki zakończone są parą raci</w:t>
      </w:r>
      <w:r>
        <w:rPr>
          <w:rFonts w:ascii="Times New Roman" w:hAnsi="Times New Roman" w:cs="Times New Roman"/>
        </w:rPr>
        <w:t>c.</w:t>
      </w:r>
    </w:p>
    <w:p w14:paraId="6E30ED9A" w14:textId="77777777" w:rsidR="008260AE" w:rsidRPr="00B11B01" w:rsidRDefault="008260AE" w:rsidP="008260AE">
      <w:pPr>
        <w:jc w:val="both"/>
        <w:rPr>
          <w:rFonts w:ascii="Times New Roman" w:eastAsia="Times New Roman" w:hAnsi="Times New Roman" w:cs="Times New Roman"/>
          <w:lang w:eastAsia="pl-PL"/>
        </w:rPr>
      </w:pPr>
      <w:r w:rsidRPr="00B11B01">
        <w:rPr>
          <w:rFonts w:ascii="Times New Roman" w:eastAsia="Times New Roman" w:hAnsi="Times New Roman" w:cs="Times New Roman"/>
          <w:lang w:eastAsia="pl-PL"/>
        </w:rPr>
        <w:t xml:space="preserve"> </w:t>
      </w:r>
      <w:r w:rsidRPr="00B11B01">
        <w:rPr>
          <w:rFonts w:ascii="Times New Roman" w:eastAsia="Times New Roman" w:hAnsi="Times New Roman" w:cs="Times New Roman"/>
          <w:b/>
          <w:bCs/>
          <w:lang w:eastAsia="pl-PL"/>
        </w:rPr>
        <w:t>Długość ciała</w:t>
      </w:r>
      <w:r w:rsidRPr="00B11B01">
        <w:rPr>
          <w:rFonts w:ascii="Times New Roman" w:eastAsia="Times New Roman" w:hAnsi="Times New Roman" w:cs="Times New Roman"/>
          <w:lang w:eastAsia="pl-PL"/>
        </w:rPr>
        <w:t xml:space="preserve"> – od 95 do 140 centymetrów</w:t>
      </w:r>
    </w:p>
    <w:p w14:paraId="661823A1" w14:textId="77777777" w:rsidR="008260AE" w:rsidRPr="00A8044D" w:rsidRDefault="008260AE" w:rsidP="008260AE">
      <w:pPr>
        <w:jc w:val="both"/>
        <w:rPr>
          <w:rFonts w:ascii="Times New Roman" w:eastAsia="Times New Roman" w:hAnsi="Times New Roman" w:cs="Times New Roman"/>
          <w:lang w:eastAsia="pl-PL"/>
        </w:rPr>
      </w:pPr>
      <w:r w:rsidRPr="00A8044D">
        <w:rPr>
          <w:rFonts w:ascii="Times New Roman" w:eastAsia="Times New Roman" w:hAnsi="Times New Roman" w:cs="Times New Roman"/>
          <w:b/>
          <w:bCs/>
          <w:lang w:eastAsia="pl-PL"/>
        </w:rPr>
        <w:t>Wysokość w kłębie</w:t>
      </w:r>
      <w:r w:rsidRPr="00A8044D">
        <w:rPr>
          <w:rFonts w:ascii="Times New Roman" w:eastAsia="Times New Roman" w:hAnsi="Times New Roman" w:cs="Times New Roman"/>
          <w:lang w:eastAsia="pl-PL"/>
        </w:rPr>
        <w:t xml:space="preserve"> – od 60 do 90 centymetrów</w:t>
      </w:r>
    </w:p>
    <w:p w14:paraId="471BCCE7" w14:textId="77777777" w:rsidR="008260AE" w:rsidRPr="00B11B01" w:rsidRDefault="008260AE" w:rsidP="008260AE">
      <w:pPr>
        <w:jc w:val="both"/>
        <w:rPr>
          <w:rFonts w:ascii="Times New Roman" w:eastAsia="Times New Roman" w:hAnsi="Times New Roman" w:cs="Times New Roman"/>
          <w:lang w:eastAsia="pl-PL"/>
        </w:rPr>
      </w:pPr>
      <w:r w:rsidRPr="00B11B01">
        <w:rPr>
          <w:rFonts w:ascii="Times New Roman" w:eastAsia="Times New Roman" w:hAnsi="Times New Roman" w:cs="Times New Roman"/>
          <w:b/>
          <w:bCs/>
          <w:lang w:eastAsia="pl-PL"/>
        </w:rPr>
        <w:t>Waga</w:t>
      </w:r>
      <w:r w:rsidRPr="00B11B01">
        <w:rPr>
          <w:rFonts w:ascii="Times New Roman" w:eastAsia="Times New Roman" w:hAnsi="Times New Roman" w:cs="Times New Roman"/>
          <w:lang w:eastAsia="pl-PL"/>
        </w:rPr>
        <w:t xml:space="preserve"> – od 15 do 35 kilogramów (kozy – samice około 10% mniej</w:t>
      </w:r>
    </w:p>
    <w:p w14:paraId="10908599" w14:textId="77777777" w:rsidR="008260AE" w:rsidRPr="00B11B01" w:rsidRDefault="008260AE" w:rsidP="008260AE">
      <w:pPr>
        <w:jc w:val="both"/>
        <w:rPr>
          <w:rFonts w:ascii="Times New Roman" w:eastAsia="Times New Roman" w:hAnsi="Times New Roman" w:cs="Times New Roman"/>
          <w:lang w:eastAsia="pl-PL"/>
        </w:rPr>
      </w:pPr>
      <w:r w:rsidRPr="00B11B01">
        <w:rPr>
          <w:rFonts w:ascii="Times New Roman" w:hAnsi="Times New Roman" w:cs="Times New Roman"/>
        </w:rPr>
        <w:t xml:space="preserve">Kolor </w:t>
      </w:r>
      <w:r w:rsidRPr="00B11B01">
        <w:rPr>
          <w:rFonts w:ascii="Times New Roman" w:hAnsi="Times New Roman" w:cs="Times New Roman"/>
          <w:u w:val="single"/>
        </w:rPr>
        <w:t xml:space="preserve">sierści (sukni) </w:t>
      </w:r>
      <w:r w:rsidRPr="00B11B01">
        <w:rPr>
          <w:rFonts w:ascii="Times New Roman" w:hAnsi="Times New Roman" w:cs="Times New Roman"/>
        </w:rPr>
        <w:t xml:space="preserve">sarny jest </w:t>
      </w:r>
      <w:r w:rsidRPr="00B11B01">
        <w:rPr>
          <w:rFonts w:ascii="Times New Roman" w:hAnsi="Times New Roman" w:cs="Times New Roman"/>
          <w:u w:val="single"/>
        </w:rPr>
        <w:t>latem rudy</w:t>
      </w:r>
      <w:r w:rsidRPr="00B11B01">
        <w:rPr>
          <w:rFonts w:ascii="Times New Roman" w:hAnsi="Times New Roman" w:cs="Times New Roman"/>
        </w:rPr>
        <w:t xml:space="preserve">, nieco ciemniejszy na grzbiecie, na spodzie jaśniejszy. </w:t>
      </w:r>
      <w:r w:rsidRPr="00B11B01">
        <w:rPr>
          <w:rFonts w:ascii="Times New Roman" w:hAnsi="Times New Roman" w:cs="Times New Roman"/>
          <w:u w:val="single"/>
        </w:rPr>
        <w:t xml:space="preserve">Zimą </w:t>
      </w:r>
      <w:r w:rsidRPr="00B11B01">
        <w:rPr>
          <w:rFonts w:ascii="Times New Roman" w:hAnsi="Times New Roman" w:cs="Times New Roman"/>
        </w:rPr>
        <w:t xml:space="preserve">jest ona </w:t>
      </w:r>
      <w:r w:rsidRPr="00B11B01">
        <w:rPr>
          <w:rFonts w:ascii="Times New Roman" w:hAnsi="Times New Roman" w:cs="Times New Roman"/>
          <w:u w:val="single"/>
        </w:rPr>
        <w:t>szarobrunatna.</w:t>
      </w:r>
      <w:r w:rsidRPr="00B11B01">
        <w:rPr>
          <w:rFonts w:ascii="Times New Roman" w:hAnsi="Times New Roman" w:cs="Times New Roman"/>
        </w:rPr>
        <w:t xml:space="preserve"> Na zadzie wokół odbytu </w:t>
      </w:r>
      <w:r w:rsidRPr="00B11B01">
        <w:rPr>
          <w:rFonts w:ascii="Times New Roman" w:hAnsi="Times New Roman" w:cs="Times New Roman"/>
          <w:u w:val="single"/>
        </w:rPr>
        <w:t>występuje okrągła jasna plama</w:t>
      </w:r>
      <w:r w:rsidRPr="00B11B01">
        <w:rPr>
          <w:rFonts w:ascii="Times New Roman" w:hAnsi="Times New Roman" w:cs="Times New Roman"/>
        </w:rPr>
        <w:t xml:space="preserve">, średnicy około 15 cm. </w:t>
      </w:r>
      <w:r w:rsidRPr="00B11B01">
        <w:rPr>
          <w:rFonts w:ascii="Times New Roman" w:hAnsi="Times New Roman" w:cs="Times New Roman"/>
          <w:u w:val="single"/>
        </w:rPr>
        <w:t>Jest to tzw. lustro</w:t>
      </w:r>
      <w:r w:rsidRPr="00B11B01">
        <w:rPr>
          <w:rFonts w:ascii="Times New Roman" w:hAnsi="Times New Roman" w:cs="Times New Roman"/>
        </w:rPr>
        <w:t xml:space="preserve">, latem słabo zaznaczone, zimą natomiast bardzo wyraźne, o czystym białym zabarwieniu. </w:t>
      </w:r>
      <w:r w:rsidRPr="00B11B01">
        <w:rPr>
          <w:rFonts w:ascii="Times New Roman" w:hAnsi="Times New Roman" w:cs="Times New Roman"/>
          <w:u w:val="single"/>
        </w:rPr>
        <w:t>Suknia koźlęcia</w:t>
      </w:r>
      <w:r w:rsidRPr="00B11B01">
        <w:rPr>
          <w:rFonts w:ascii="Times New Roman" w:hAnsi="Times New Roman" w:cs="Times New Roman"/>
        </w:rPr>
        <w:t xml:space="preserve"> zaraz </w:t>
      </w:r>
      <w:r w:rsidRPr="00B11B01">
        <w:rPr>
          <w:rFonts w:ascii="Times New Roman" w:hAnsi="Times New Roman" w:cs="Times New Roman"/>
          <w:u w:val="single"/>
        </w:rPr>
        <w:t>po urodzeniu się (wykoceniu)</w:t>
      </w:r>
      <w:r w:rsidRPr="00B11B01">
        <w:rPr>
          <w:rFonts w:ascii="Times New Roman" w:hAnsi="Times New Roman" w:cs="Times New Roman"/>
        </w:rPr>
        <w:t xml:space="preserve"> jest na stronie grzbietowej </w:t>
      </w:r>
      <w:r w:rsidRPr="00B11B01">
        <w:rPr>
          <w:rFonts w:ascii="Times New Roman" w:hAnsi="Times New Roman" w:cs="Times New Roman"/>
          <w:u w:val="single"/>
        </w:rPr>
        <w:t>barwy brunatnej.</w:t>
      </w:r>
      <w:r w:rsidRPr="00B11B01">
        <w:rPr>
          <w:rFonts w:ascii="Times New Roman" w:hAnsi="Times New Roman" w:cs="Times New Roman"/>
        </w:rPr>
        <w:t xml:space="preserve"> Wzdłuż grzbietu i boków ciała przebiega kilka rzędów żółtawych lub białawych plam. Tę pierwszą suknię po 2-3 miesiącach zastępuje druga, która w swym ubarwieniu w zasadzie nie różni się od sukni letniej dorosłej sarny. Linienie następuje dwa razy w roku na wiosną i jesienią. </w:t>
      </w:r>
      <w:r w:rsidRPr="00B11B01">
        <w:rPr>
          <w:rFonts w:ascii="Times New Roman" w:hAnsi="Times New Roman" w:cs="Times New Roman"/>
        </w:rPr>
        <w:br/>
      </w:r>
      <w:r w:rsidRPr="00B11B01">
        <w:rPr>
          <w:rFonts w:ascii="Times New Roman" w:hAnsi="Times New Roman" w:cs="Times New Roman"/>
          <w:u w:val="single"/>
        </w:rPr>
        <w:t>Wzór zębowy</w:t>
      </w:r>
      <w:r w:rsidRPr="00B11B01">
        <w:rPr>
          <w:rFonts w:ascii="Times New Roman" w:hAnsi="Times New Roman" w:cs="Times New Roman"/>
        </w:rPr>
        <w:t xml:space="preserve"> sarny ma postać: 0 0 3 3 / 3 1 3 3</w:t>
      </w:r>
    </w:p>
    <w:p w14:paraId="13620398" w14:textId="77777777" w:rsidR="008260AE" w:rsidRPr="00B11B01" w:rsidRDefault="008260AE" w:rsidP="008260AE">
      <w:pPr>
        <w:jc w:val="both"/>
        <w:rPr>
          <w:rFonts w:ascii="Times New Roman" w:hAnsi="Times New Roman" w:cs="Times New Roman"/>
          <w:b/>
          <w:bCs/>
        </w:rPr>
      </w:pPr>
      <w:r w:rsidRPr="00B11B01">
        <w:rPr>
          <w:rFonts w:ascii="Times New Roman" w:hAnsi="Times New Roman" w:cs="Times New Roman"/>
          <w:b/>
          <w:bCs/>
        </w:rPr>
        <w:t>Jak rozróżnić samicę od samca sarny?</w:t>
      </w:r>
    </w:p>
    <w:p w14:paraId="32309CDC" w14:textId="77777777" w:rsidR="008260AE" w:rsidRPr="0053228A" w:rsidRDefault="008260AE" w:rsidP="0053228A">
      <w:pPr>
        <w:jc w:val="both"/>
        <w:rPr>
          <w:rFonts w:ascii="Times New Roman" w:eastAsia="Times New Roman" w:hAnsi="Times New Roman" w:cs="Times New Roman"/>
          <w:lang w:eastAsia="pl-PL"/>
        </w:rPr>
      </w:pPr>
      <w:r w:rsidRPr="00B11B01">
        <w:rPr>
          <w:rFonts w:ascii="Times New Roman" w:hAnsi="Times New Roman" w:cs="Times New Roman"/>
        </w:rPr>
        <w:t xml:space="preserve"> </w:t>
      </w:r>
      <w:r w:rsidRPr="00B11B01">
        <w:rPr>
          <w:rFonts w:ascii="Times New Roman" w:hAnsi="Times New Roman" w:cs="Times New Roman"/>
          <w:u w:val="single"/>
        </w:rPr>
        <w:t>Kozioł, czyli rogacz</w:t>
      </w:r>
      <w:r w:rsidRPr="00B11B01">
        <w:rPr>
          <w:rFonts w:ascii="Times New Roman" w:hAnsi="Times New Roman" w:cs="Times New Roman"/>
        </w:rPr>
        <w:t xml:space="preserve"> różni się od </w:t>
      </w:r>
      <w:r w:rsidRPr="00B11B01">
        <w:rPr>
          <w:rFonts w:ascii="Times New Roman" w:hAnsi="Times New Roman" w:cs="Times New Roman"/>
          <w:u w:val="single"/>
        </w:rPr>
        <w:t>sarny (koza lub</w:t>
      </w:r>
      <w:r w:rsidRPr="00B11B01">
        <w:rPr>
          <w:rFonts w:ascii="Times New Roman" w:hAnsi="Times New Roman" w:cs="Times New Roman"/>
        </w:rPr>
        <w:t xml:space="preserve"> </w:t>
      </w:r>
      <w:proofErr w:type="spellStart"/>
      <w:r w:rsidRPr="00B11B01">
        <w:rPr>
          <w:rFonts w:ascii="Times New Roman" w:hAnsi="Times New Roman" w:cs="Times New Roman"/>
          <w:u w:val="single"/>
        </w:rPr>
        <w:t>siuta</w:t>
      </w:r>
      <w:proofErr w:type="spellEnd"/>
      <w:r w:rsidRPr="00B11B01">
        <w:rPr>
          <w:rFonts w:ascii="Times New Roman" w:hAnsi="Times New Roman" w:cs="Times New Roman"/>
          <w:u w:val="single"/>
        </w:rPr>
        <w:t>)</w:t>
      </w:r>
      <w:r w:rsidRPr="00B11B01">
        <w:rPr>
          <w:rFonts w:ascii="Times New Roman" w:hAnsi="Times New Roman" w:cs="Times New Roman"/>
        </w:rPr>
        <w:t xml:space="preserve"> obecnością możdżeni oraz okresowym występowaniem poroża.</w:t>
      </w:r>
      <w:r w:rsidRPr="00B11B01">
        <w:rPr>
          <w:rFonts w:ascii="Times New Roman" w:eastAsia="Times New Roman" w:hAnsi="Times New Roman" w:cs="Times New Roman"/>
          <w:lang w:eastAsia="pl-PL"/>
        </w:rPr>
        <w:t xml:space="preserve"> W okresie zimowym, kiedy samce gubią poroże, a na ich głowie nie ma jeszcze wyraźnych oznak nowych parostków, można je rozpoznać po dobrze widocznym pędzlu na podbrzuszu (jest to po prostu kępka włosów, o długości do 10 cm</w:t>
      </w:r>
      <w:r>
        <w:rPr>
          <w:rFonts w:ascii="Times New Roman" w:eastAsia="Times New Roman" w:hAnsi="Times New Roman" w:cs="Times New Roman"/>
          <w:lang w:eastAsia="pl-PL"/>
        </w:rPr>
        <w:t>)</w:t>
      </w:r>
      <w:r w:rsidRPr="00B11B01">
        <w:rPr>
          <w:rFonts w:ascii="Times New Roman" w:eastAsia="Times New Roman" w:hAnsi="Times New Roman" w:cs="Times New Roman"/>
          <w:lang w:eastAsia="pl-PL"/>
        </w:rPr>
        <w:t>). Charakterystyczny jest dla nich także kształt lustra (u kozłów ma ono kształt nerkowaty, a kozy mają na jego środku pasemko dłuższych, 5-7 cm, włosów, nazywane fartuszkiem, co nadaje całemu lustru kształt koniczyny) i budowa głowy, która jest gruba, ma kształt tępego klina, podczas gdy u samic bardziej przypomina ostry klin.</w:t>
      </w:r>
      <w:r w:rsidRPr="00B11B01">
        <w:rPr>
          <w:rFonts w:ascii="Times New Roman" w:hAnsi="Times New Roman" w:cs="Times New Roman"/>
        </w:rPr>
        <w:t xml:space="preserve"> </w:t>
      </w:r>
    </w:p>
    <w:p w14:paraId="0DFE7812" w14:textId="77777777" w:rsidR="008260AE" w:rsidRPr="005E4AB5" w:rsidRDefault="008260AE" w:rsidP="005F7FEB">
      <w:pPr>
        <w:pStyle w:val="NormalnyWeb"/>
      </w:pPr>
      <w:r w:rsidRPr="005F7FEB">
        <w:rPr>
          <w:b/>
          <w:bCs/>
          <w:sz w:val="22"/>
          <w:szCs w:val="22"/>
          <w:u w:val="single"/>
        </w:rPr>
        <w:t>Pokarm</w:t>
      </w:r>
      <w:r w:rsidRPr="00E43A61">
        <w:br/>
      </w:r>
      <w:r w:rsidRPr="00B11B01">
        <w:t xml:space="preserve">Sarna odznacza się znaczną wybiórczością pokarmową. W warunkach leśnych głównymi składnikami żeru są rośliny zielone, a w mniejszym stopniu liście i pędy drzew, krzewów i krzewinek.  </w:t>
      </w:r>
      <w:r>
        <w:t>S</w:t>
      </w:r>
      <w:r w:rsidRPr="00B11B01">
        <w:t>arny polne przeważają rośliny uprawne</w:t>
      </w:r>
      <w:r w:rsidR="005E4AB5">
        <w:t>.</w:t>
      </w:r>
      <w:r>
        <w:t xml:space="preserve"> </w:t>
      </w:r>
      <w:r w:rsidRPr="00B11B01">
        <w:t xml:space="preserve"> Dzienne zapotrzebowanie sarny w okresie letnim wynosi około 3 kg żeru zielonego. Do pokrycia zapotrzebowania sarny na wodę wystarczy na ogół rosa i wilgoć zawarta w roślinach.</w:t>
      </w:r>
      <w:r w:rsidR="005E4AB5">
        <w:t xml:space="preserve"> </w:t>
      </w:r>
      <w:r w:rsidRPr="00B11B01">
        <w:t>Rzadko widuje się sarny pijące wodę bezpośrednio z wodopojów.</w:t>
      </w:r>
      <w:r w:rsidRPr="00E43A61">
        <w:br/>
      </w:r>
      <w:r w:rsidRPr="00B11B01">
        <w:rPr>
          <w:b/>
          <w:bCs/>
        </w:rPr>
        <w:t>Rozród</w:t>
      </w:r>
    </w:p>
    <w:p w14:paraId="7650FD56" w14:textId="77777777" w:rsidR="008260AE" w:rsidRPr="001A57ED" w:rsidRDefault="008260AE" w:rsidP="008260AE">
      <w:pPr>
        <w:spacing w:before="100" w:beforeAutospacing="1" w:after="100" w:afterAutospacing="1" w:line="240" w:lineRule="auto"/>
        <w:jc w:val="both"/>
        <w:rPr>
          <w:rFonts w:ascii="Times New Roman" w:eastAsia="Times New Roman" w:hAnsi="Times New Roman" w:cs="Times New Roman"/>
          <w:b/>
          <w:bCs/>
          <w:lang w:eastAsia="pl-PL"/>
        </w:rPr>
      </w:pPr>
      <w:r w:rsidRPr="00B55FE3">
        <w:rPr>
          <w:rFonts w:ascii="Times New Roman" w:hAnsi="Times New Roman" w:cs="Times New Roman"/>
        </w:rPr>
        <w:lastRenderedPageBreak/>
        <w:t xml:space="preserve">Sarny osiągają </w:t>
      </w:r>
      <w:r w:rsidRPr="00800C95">
        <w:rPr>
          <w:rFonts w:ascii="Times New Roman" w:hAnsi="Times New Roman" w:cs="Times New Roman"/>
          <w:u w:val="single"/>
        </w:rPr>
        <w:t>dojrzałość płciową w wieku około 2 lat,</w:t>
      </w:r>
      <w:r w:rsidRPr="00B55FE3">
        <w:rPr>
          <w:rFonts w:ascii="Times New Roman" w:hAnsi="Times New Roman" w:cs="Times New Roman"/>
        </w:rPr>
        <w:t xml:space="preserve"> </w:t>
      </w:r>
      <w:r w:rsidRPr="00800C95">
        <w:rPr>
          <w:rFonts w:ascii="Times New Roman" w:hAnsi="Times New Roman" w:cs="Times New Roman"/>
          <w:u w:val="single"/>
        </w:rPr>
        <w:t>żyją natomiast do 12 lat</w:t>
      </w:r>
      <w:r>
        <w:rPr>
          <w:rFonts w:ascii="Times New Roman" w:eastAsia="Times New Roman" w:hAnsi="Times New Roman" w:cs="Times New Roman"/>
          <w:b/>
          <w:bCs/>
          <w:lang w:eastAsia="pl-PL"/>
        </w:rPr>
        <w:t xml:space="preserve">. </w:t>
      </w:r>
      <w:r w:rsidRPr="00800C95">
        <w:rPr>
          <w:rFonts w:ascii="Times New Roman" w:eastAsia="Times New Roman" w:hAnsi="Times New Roman" w:cs="Times New Roman"/>
          <w:u w:val="single"/>
          <w:lang w:eastAsia="pl-PL"/>
        </w:rPr>
        <w:t>Ruja</w:t>
      </w:r>
      <w:r w:rsidRPr="00DE16A3">
        <w:rPr>
          <w:rFonts w:ascii="Times New Roman" w:eastAsia="Times New Roman" w:hAnsi="Times New Roman" w:cs="Times New Roman"/>
          <w:lang w:eastAsia="pl-PL"/>
        </w:rPr>
        <w:t xml:space="preserve"> jest okresem, który przebiega </w:t>
      </w:r>
      <w:r w:rsidRPr="00800C95">
        <w:rPr>
          <w:rFonts w:ascii="Times New Roman" w:eastAsia="Times New Roman" w:hAnsi="Times New Roman" w:cs="Times New Roman"/>
          <w:u w:val="single"/>
          <w:lang w:eastAsia="pl-PL"/>
        </w:rPr>
        <w:t>od połowy lipca do połowy sierpnia,</w:t>
      </w:r>
      <w:r w:rsidRPr="00DE16A3">
        <w:rPr>
          <w:rFonts w:ascii="Times New Roman" w:eastAsia="Times New Roman" w:hAnsi="Times New Roman" w:cs="Times New Roman"/>
          <w:lang w:eastAsia="pl-PL"/>
        </w:rPr>
        <w:t xml:space="preserve"> </w:t>
      </w:r>
      <w:r w:rsidRPr="00800C95">
        <w:rPr>
          <w:rFonts w:ascii="Times New Roman" w:eastAsia="Times New Roman" w:hAnsi="Times New Roman" w:cs="Times New Roman"/>
          <w:u w:val="single"/>
          <w:lang w:eastAsia="pl-PL"/>
        </w:rPr>
        <w:t>a dodatkowo na przełomie listopada i grudnia</w:t>
      </w:r>
      <w:r w:rsidRPr="00DE16A3">
        <w:rPr>
          <w:rFonts w:ascii="Times New Roman" w:eastAsia="Times New Roman" w:hAnsi="Times New Roman" w:cs="Times New Roman"/>
          <w:lang w:eastAsia="pl-PL"/>
        </w:rPr>
        <w:t xml:space="preserve">. Tą drugą ruję przechodzą samice niezapłodnione w okresie lata.  </w:t>
      </w:r>
    </w:p>
    <w:p w14:paraId="1C13D24B" w14:textId="77777777" w:rsidR="008260AE" w:rsidRPr="00DE16A3" w:rsidRDefault="008260AE" w:rsidP="008260AE">
      <w:pPr>
        <w:spacing w:before="100" w:beforeAutospacing="1" w:after="100" w:afterAutospacing="1" w:line="240" w:lineRule="auto"/>
        <w:jc w:val="both"/>
        <w:rPr>
          <w:rFonts w:ascii="Times New Roman" w:eastAsia="Times New Roman" w:hAnsi="Times New Roman" w:cs="Times New Roman"/>
          <w:lang w:eastAsia="pl-PL"/>
        </w:rPr>
      </w:pPr>
      <w:r w:rsidRPr="00DE16A3">
        <w:rPr>
          <w:rFonts w:ascii="Times New Roman" w:eastAsia="Times New Roman" w:hAnsi="Times New Roman" w:cs="Times New Roman"/>
          <w:lang w:eastAsia="pl-PL"/>
        </w:rPr>
        <w:t xml:space="preserve">W tym czasie </w:t>
      </w:r>
      <w:r w:rsidRPr="00800C95">
        <w:rPr>
          <w:rFonts w:ascii="Times New Roman" w:eastAsia="Times New Roman" w:hAnsi="Times New Roman" w:cs="Times New Roman"/>
          <w:u w:val="single"/>
          <w:lang w:eastAsia="pl-PL"/>
        </w:rPr>
        <w:t>kozły szukają sobie partnerki</w:t>
      </w:r>
      <w:r w:rsidRPr="00DE16A3">
        <w:rPr>
          <w:rFonts w:ascii="Times New Roman" w:eastAsia="Times New Roman" w:hAnsi="Times New Roman" w:cs="Times New Roman"/>
          <w:lang w:eastAsia="pl-PL"/>
        </w:rPr>
        <w:t xml:space="preserve">. Robią to wietrząc za nimi nisko opuszczoną głową. Samice poprzez szczególny zapach i wysokie piski sygnalizują swoją obecność. Gody mogą trwać do czasu, gdy koza jest w rui, a polega to na tym, że kozioł wielokrotnie pokrywa wybraną kozę. Za każdym razem odbywa się to po gonitwie za nią (najczęściej sarny biegają w kółko wydeptując charakterystyczne ślady w trawie). Po każdym akcie samiec wypoczywa. Tak trwa to przez 3-4 dni. Po tym czasie kozioł porzuca kozę i zajmuje się następną </w:t>
      </w:r>
      <w:proofErr w:type="spellStart"/>
      <w:r w:rsidRPr="00DE16A3">
        <w:rPr>
          <w:rFonts w:ascii="Times New Roman" w:eastAsia="Times New Roman" w:hAnsi="Times New Roman" w:cs="Times New Roman"/>
          <w:lang w:eastAsia="pl-PL"/>
        </w:rPr>
        <w:t>rujną</w:t>
      </w:r>
      <w:proofErr w:type="spellEnd"/>
      <w:r w:rsidRPr="00DE16A3">
        <w:rPr>
          <w:rFonts w:ascii="Times New Roman" w:eastAsia="Times New Roman" w:hAnsi="Times New Roman" w:cs="Times New Roman"/>
          <w:lang w:eastAsia="pl-PL"/>
        </w:rPr>
        <w:t xml:space="preserve"> samicą.</w:t>
      </w:r>
    </w:p>
    <w:p w14:paraId="3F773913" w14:textId="77777777" w:rsidR="008260AE" w:rsidRPr="00DE16A3" w:rsidRDefault="008260AE" w:rsidP="008260AE">
      <w:p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u w:val="single"/>
          <w:lang w:eastAsia="pl-PL"/>
        </w:rPr>
        <w:t>U samic zapłodnionych w okresie letnim ciąża trwa</w:t>
      </w:r>
      <w:r w:rsidRPr="00D874C9">
        <w:rPr>
          <w:rFonts w:ascii="Times New Roman" w:eastAsia="Times New Roman" w:hAnsi="Times New Roman" w:cs="Times New Roman"/>
          <w:u w:val="single"/>
          <w:lang w:eastAsia="pl-PL"/>
        </w:rPr>
        <w:t xml:space="preserve"> około 290 dni, czyli prawie 10 miesięcy. Kozy zapłodnione w okresie zimowych godów są ciężarne tylko przez 4,5 miesiąca</w:t>
      </w:r>
      <w:r w:rsidRPr="00DE16A3">
        <w:rPr>
          <w:rFonts w:ascii="Times New Roman" w:eastAsia="Times New Roman" w:hAnsi="Times New Roman" w:cs="Times New Roman"/>
          <w:lang w:eastAsia="pl-PL"/>
        </w:rPr>
        <w:t xml:space="preserve">. Gdyby ich ciąża trwała tyle samo, co samic zapłodnionych latem, prawdopodobnie (przez wzgląd na trudne warunki i małą ilość pożywienia) nie przeżywałyby zimy. Gdyby zaś sarny zapłodnione w lecie chodziły w ciąży tylko 4,5 miesiąca, małe urodzone w zimie szybko by zdechło. Dlatego u kóz zapłodnionych latem występuje zjawisko ciąży utajonej, gdyż nie rozwija się ona w czasie lipca i sierpnia wskutek braku odpowiednich hormonów. </w:t>
      </w:r>
      <w:hyperlink r:id="rId58" w:tgtFrame="_blank" w:history="1">
        <w:r w:rsidRPr="00D874C9">
          <w:rPr>
            <w:rFonts w:ascii="Times New Roman" w:eastAsia="Times New Roman" w:hAnsi="Times New Roman" w:cs="Times New Roman"/>
            <w:lang w:eastAsia="pl-PL"/>
          </w:rPr>
          <w:t>Płód</w:t>
        </w:r>
      </w:hyperlink>
      <w:r w:rsidRPr="00D874C9">
        <w:rPr>
          <w:rFonts w:ascii="Times New Roman" w:eastAsia="Times New Roman" w:hAnsi="Times New Roman" w:cs="Times New Roman"/>
          <w:lang w:eastAsia="pl-PL"/>
        </w:rPr>
        <w:t xml:space="preserve"> </w:t>
      </w:r>
      <w:r w:rsidRPr="00DE16A3">
        <w:rPr>
          <w:rFonts w:ascii="Times New Roman" w:eastAsia="Times New Roman" w:hAnsi="Times New Roman" w:cs="Times New Roman"/>
          <w:lang w:eastAsia="pl-PL"/>
        </w:rPr>
        <w:t>rozwija się dopiero w grudniu, a narodziny następują w maju lub w czerwcu, razem z narodzinami koźląt poczętych zimą.</w:t>
      </w:r>
    </w:p>
    <w:p w14:paraId="5BD55FB9" w14:textId="77777777" w:rsidR="008260AE" w:rsidRPr="00D874C9" w:rsidRDefault="008260AE" w:rsidP="008260AE">
      <w:pPr>
        <w:spacing w:before="100" w:beforeAutospacing="1" w:after="100" w:afterAutospacing="1" w:line="240" w:lineRule="auto"/>
        <w:jc w:val="both"/>
        <w:rPr>
          <w:rFonts w:ascii="Times New Roman" w:hAnsi="Times New Roman" w:cs="Times New Roman"/>
          <w:b/>
          <w:bCs/>
          <w:u w:val="single"/>
        </w:rPr>
      </w:pPr>
      <w:r w:rsidRPr="00D874C9">
        <w:rPr>
          <w:rFonts w:ascii="Times New Roman" w:eastAsia="Times New Roman" w:hAnsi="Times New Roman" w:cs="Times New Roman"/>
          <w:u w:val="single"/>
          <w:lang w:eastAsia="pl-PL"/>
        </w:rPr>
        <w:t>Samice rodzą jedno lub dwa koźlęta, niezmiernie rzadko trójkę.</w:t>
      </w:r>
      <w:r w:rsidRPr="00DE16A3">
        <w:rPr>
          <w:rFonts w:ascii="Times New Roman" w:eastAsia="Times New Roman" w:hAnsi="Times New Roman" w:cs="Times New Roman"/>
          <w:lang w:eastAsia="pl-PL"/>
        </w:rPr>
        <w:t xml:space="preserve"> Po porodzie </w:t>
      </w:r>
      <w:r w:rsidRPr="00D874C9">
        <w:rPr>
          <w:rFonts w:ascii="Times New Roman" w:eastAsia="Times New Roman" w:hAnsi="Times New Roman" w:cs="Times New Roman"/>
          <w:u w:val="single"/>
          <w:lang w:eastAsia="pl-PL"/>
        </w:rPr>
        <w:t>matka z noworodkiem</w:t>
      </w:r>
      <w:r w:rsidRPr="00DE16A3">
        <w:rPr>
          <w:rFonts w:ascii="Times New Roman" w:eastAsia="Times New Roman" w:hAnsi="Times New Roman" w:cs="Times New Roman"/>
          <w:lang w:eastAsia="pl-PL"/>
        </w:rPr>
        <w:t xml:space="preserve"> </w:t>
      </w:r>
      <w:r w:rsidRPr="00D874C9">
        <w:rPr>
          <w:rFonts w:ascii="Times New Roman" w:eastAsia="Times New Roman" w:hAnsi="Times New Roman" w:cs="Times New Roman"/>
          <w:u w:val="single"/>
          <w:lang w:eastAsia="pl-PL"/>
        </w:rPr>
        <w:t>pozostają do dwóch tygodni</w:t>
      </w:r>
      <w:r w:rsidRPr="00DE16A3">
        <w:rPr>
          <w:rFonts w:ascii="Times New Roman" w:eastAsia="Times New Roman" w:hAnsi="Times New Roman" w:cs="Times New Roman"/>
          <w:lang w:eastAsia="pl-PL"/>
        </w:rPr>
        <w:t xml:space="preserve"> w miejscu narodzin, gdyż młode nie może chodzić. Matka żeruje wtedy w pobliżu małego. Po tym okresie, młode nabiera pewności w chodzeniu, a na bokach pojawiają się trzy rzędy plamek o białym kolorze, które zanikają po sześciu tygodniach raz z pojawieniem się nowej sierści</w:t>
      </w:r>
      <w:r w:rsidRPr="00D874C9">
        <w:rPr>
          <w:rFonts w:ascii="Times New Roman" w:eastAsia="Times New Roman" w:hAnsi="Times New Roman" w:cs="Times New Roman"/>
          <w:u w:val="single"/>
          <w:lang w:eastAsia="pl-PL"/>
        </w:rPr>
        <w:t>. Matka karmi młode aż do przełomu listopada i grudnia, choć koźlę już w drugim miesiącu życia samo zaczyna podskubywać delikatną zieleninę. Młode pozostaje przy matce do roku, a czasami i dłużej.</w:t>
      </w:r>
      <w:r w:rsidRPr="00D874C9">
        <w:rPr>
          <w:rFonts w:ascii="Times New Roman" w:hAnsi="Times New Roman" w:cs="Times New Roman"/>
          <w:b/>
          <w:bCs/>
          <w:u w:val="single"/>
        </w:rPr>
        <w:t xml:space="preserve"> </w:t>
      </w:r>
    </w:p>
    <w:p w14:paraId="23C62389" w14:textId="77777777" w:rsidR="008260AE" w:rsidRPr="001A57ED" w:rsidRDefault="008260AE" w:rsidP="008260AE">
      <w:pPr>
        <w:pStyle w:val="NormalnyWeb"/>
        <w:jc w:val="both"/>
        <w:rPr>
          <w:sz w:val="22"/>
          <w:szCs w:val="22"/>
        </w:rPr>
      </w:pPr>
      <w:r w:rsidRPr="00B55FE3">
        <w:rPr>
          <w:sz w:val="22"/>
          <w:szCs w:val="22"/>
        </w:rPr>
        <w:t xml:space="preserve">Mało kto o tym wie, ale jedną z taktyk obrony potomstwa sarny europejskiej przed atakami drapieżników jest pozostawienie młodych samych zaraz po porodzie. Koza zawsze przebywa w pobliżu młodych, ale zbliża się do nich wyłącznie podczas karmienia. Spowodowane jest to tym, że młode niezdolne jeszcze do szybkiego biegu i ucieczki </w:t>
      </w:r>
      <w:r w:rsidRPr="00B55FE3">
        <w:rPr>
          <w:rStyle w:val="Pogrubienie"/>
          <w:sz w:val="22"/>
          <w:szCs w:val="22"/>
        </w:rPr>
        <w:t>nie mają własnego zapachu</w:t>
      </w:r>
      <w:r w:rsidRPr="00B55FE3">
        <w:rPr>
          <w:sz w:val="22"/>
          <w:szCs w:val="22"/>
        </w:rPr>
        <w:t>. Drapieżniki mają więc dużo bardziej utrudnione zadanie wytropienia młodych. Matka, która takie zapachy już generuje, przebywając z młodymi mogłaby szybko naprowadzić drapieżniki na legowisko.</w:t>
      </w:r>
      <w:r>
        <w:rPr>
          <w:sz w:val="22"/>
          <w:szCs w:val="22"/>
        </w:rPr>
        <w:t xml:space="preserve"> </w:t>
      </w:r>
      <w:r w:rsidRPr="00B55FE3">
        <w:rPr>
          <w:sz w:val="22"/>
          <w:szCs w:val="22"/>
        </w:rPr>
        <w:t>Taka wiedza jest bardzo ważna dla obserwatorów. Nie należy bowiem zabierać koźląt pod pretekstem porzucenia przez matkę. Brak dorosłej samicy w pobliżu potomstwa jest praktyczną metodą obronną.</w:t>
      </w:r>
    </w:p>
    <w:p w14:paraId="034E04C2" w14:textId="77777777" w:rsidR="008260AE" w:rsidRPr="0053228A" w:rsidRDefault="008260AE" w:rsidP="008260AE">
      <w:pPr>
        <w:spacing w:before="100" w:beforeAutospacing="1" w:after="100" w:afterAutospacing="1" w:line="240" w:lineRule="auto"/>
        <w:jc w:val="both"/>
      </w:pPr>
      <w:r w:rsidRPr="00B11B01">
        <w:rPr>
          <w:rFonts w:ascii="Times New Roman" w:hAnsi="Times New Roman" w:cs="Times New Roman"/>
          <w:b/>
          <w:bCs/>
          <w:u w:val="single"/>
        </w:rPr>
        <w:t>Rozwój poroża:</w:t>
      </w:r>
      <w:r w:rsidRPr="00B11B01">
        <w:rPr>
          <w:rFonts w:ascii="Times New Roman" w:hAnsi="Times New Roman" w:cs="Times New Roman"/>
        </w:rPr>
        <w:t xml:space="preserve"> </w:t>
      </w:r>
      <w:r w:rsidRPr="001A4C6A">
        <w:rPr>
          <w:rFonts w:ascii="Times New Roman" w:hAnsi="Times New Roman" w:cs="Times New Roman"/>
          <w:u w:val="single"/>
        </w:rPr>
        <w:t>U koźlęcia płci męskiej w wieku 2-3 miesięcy na kościach czołowych czaszki</w:t>
      </w:r>
      <w:r w:rsidRPr="00B11B01">
        <w:rPr>
          <w:rFonts w:ascii="Times New Roman" w:hAnsi="Times New Roman" w:cs="Times New Roman"/>
        </w:rPr>
        <w:t xml:space="preserve"> </w:t>
      </w:r>
      <w:r w:rsidRPr="001A4C6A">
        <w:rPr>
          <w:rFonts w:ascii="Times New Roman" w:hAnsi="Times New Roman" w:cs="Times New Roman"/>
          <w:u w:val="single"/>
        </w:rPr>
        <w:t>zaczynają się pojawiać możdżenie.</w:t>
      </w:r>
      <w:r w:rsidRPr="00B11B01">
        <w:rPr>
          <w:rFonts w:ascii="Times New Roman" w:hAnsi="Times New Roman" w:cs="Times New Roman"/>
        </w:rPr>
        <w:t xml:space="preserve"> </w:t>
      </w:r>
      <w:r w:rsidRPr="001A4C6A">
        <w:rPr>
          <w:rFonts w:ascii="Times New Roman" w:hAnsi="Times New Roman" w:cs="Times New Roman"/>
          <w:u w:val="single"/>
        </w:rPr>
        <w:t>Na nich narasta tzw. poroże pierwiastkowe w postaci malutkich</w:t>
      </w:r>
      <w:r w:rsidRPr="00B11B01">
        <w:rPr>
          <w:rFonts w:ascii="Times New Roman" w:hAnsi="Times New Roman" w:cs="Times New Roman"/>
        </w:rPr>
        <w:t xml:space="preserve"> </w:t>
      </w:r>
      <w:r w:rsidRPr="001A4C6A">
        <w:rPr>
          <w:rFonts w:ascii="Times New Roman" w:hAnsi="Times New Roman" w:cs="Times New Roman"/>
          <w:u w:val="single"/>
        </w:rPr>
        <w:t>guzików i szpiców</w:t>
      </w:r>
      <w:r w:rsidRPr="00B11B01">
        <w:rPr>
          <w:rFonts w:ascii="Times New Roman" w:hAnsi="Times New Roman" w:cs="Times New Roman"/>
        </w:rPr>
        <w:t xml:space="preserve">. Koźlę zrzuca je zimą. W </w:t>
      </w:r>
      <w:r w:rsidRPr="001A4C6A">
        <w:rPr>
          <w:rFonts w:ascii="Times New Roman" w:hAnsi="Times New Roman" w:cs="Times New Roman"/>
          <w:u w:val="single"/>
        </w:rPr>
        <w:t xml:space="preserve">wieku 10 miesięcy u kozła zaczynają wyrastać normalne parostki, rozpoczynające roczne cykle regularnej zmiany poroża. </w:t>
      </w:r>
      <w:r w:rsidRPr="001A4C6A">
        <w:rPr>
          <w:rFonts w:ascii="Times New Roman" w:hAnsi="Times New Roman" w:cs="Times New Roman"/>
        </w:rPr>
        <w:t>Poroże</w:t>
      </w:r>
      <w:r w:rsidRPr="00B11B01">
        <w:rPr>
          <w:rFonts w:ascii="Times New Roman" w:hAnsi="Times New Roman" w:cs="Times New Roman"/>
        </w:rPr>
        <w:t xml:space="preserve"> kozioł zrzuca w okresie późno jesiennym. Wkrótce po tym rozpoczyna się nowe jego wzrastanie. Parostki roczne kozła z reguły są niewielkie. W następnych latach życia wzrasta ich wielkość i masa. Dojrzałe, maksymalnie rozwinięte poroże nasadzone jest w wieku 7-8 lat. Później następuje uwstecznianie się poroża</w:t>
      </w:r>
      <w:r w:rsidRPr="001A4C6A">
        <w:rPr>
          <w:rFonts w:ascii="Times New Roman" w:hAnsi="Times New Roman" w:cs="Times New Roman"/>
          <w:u w:val="single"/>
        </w:rPr>
        <w:t>. Zasadniczo rozróżnia się trzy formy rozwojowe parostka: szpicaka, widłaka i szóstaka. Do naturalnych wrogów</w:t>
      </w:r>
      <w:r w:rsidRPr="00B11B01">
        <w:rPr>
          <w:rFonts w:ascii="Times New Roman" w:hAnsi="Times New Roman" w:cs="Times New Roman"/>
        </w:rPr>
        <w:t xml:space="preserve"> </w:t>
      </w:r>
      <w:r w:rsidRPr="006F0F08">
        <w:rPr>
          <w:rFonts w:ascii="Times New Roman" w:hAnsi="Times New Roman" w:cs="Times New Roman"/>
          <w:u w:val="single"/>
        </w:rPr>
        <w:t>sarny zaliczamy: wilka, rysia, duże psy</w:t>
      </w:r>
      <w:r w:rsidRPr="00B11B01">
        <w:rPr>
          <w:rFonts w:ascii="Times New Roman" w:hAnsi="Times New Roman" w:cs="Times New Roman"/>
        </w:rPr>
        <w:t>.</w:t>
      </w:r>
      <w:r w:rsidRPr="00B11B01">
        <w:t xml:space="preserve"> </w:t>
      </w:r>
    </w:p>
    <w:p w14:paraId="63192C9D" w14:textId="77777777" w:rsidR="008260AE" w:rsidRPr="0005076D" w:rsidRDefault="008260AE" w:rsidP="008260AE">
      <w:pPr>
        <w:spacing w:before="100" w:beforeAutospacing="1" w:after="100" w:afterAutospacing="1" w:line="240" w:lineRule="auto"/>
        <w:jc w:val="both"/>
        <w:outlineLvl w:val="1"/>
        <w:rPr>
          <w:rFonts w:ascii="Times New Roman" w:eastAsia="Times New Roman" w:hAnsi="Times New Roman" w:cs="Times New Roman"/>
          <w:b/>
          <w:bCs/>
          <w:lang w:eastAsia="pl-PL"/>
        </w:rPr>
      </w:pPr>
      <w:r w:rsidRPr="0005076D">
        <w:rPr>
          <w:rFonts w:ascii="Times New Roman" w:eastAsia="Times New Roman" w:hAnsi="Times New Roman" w:cs="Times New Roman"/>
          <w:b/>
          <w:bCs/>
          <w:lang w:eastAsia="pl-PL"/>
        </w:rPr>
        <w:t>Ochrona gatunkowa</w:t>
      </w:r>
    </w:p>
    <w:p w14:paraId="57D16E55" w14:textId="77777777" w:rsidR="008260AE" w:rsidRPr="0005076D" w:rsidRDefault="008260AE" w:rsidP="008260AE">
      <w:pPr>
        <w:spacing w:before="100" w:beforeAutospacing="1" w:after="100" w:afterAutospacing="1" w:line="240" w:lineRule="auto"/>
        <w:jc w:val="both"/>
        <w:rPr>
          <w:rFonts w:ascii="Times New Roman" w:eastAsia="Times New Roman" w:hAnsi="Times New Roman" w:cs="Times New Roman"/>
          <w:lang w:eastAsia="pl-PL"/>
        </w:rPr>
      </w:pPr>
      <w:r w:rsidRPr="0005076D">
        <w:rPr>
          <w:rFonts w:ascii="Times New Roman" w:eastAsia="Times New Roman" w:hAnsi="Times New Roman" w:cs="Times New Roman"/>
          <w:lang w:eastAsia="pl-PL"/>
        </w:rPr>
        <w:t xml:space="preserve">Sarna europejska jest </w:t>
      </w:r>
      <w:r w:rsidRPr="0005076D">
        <w:rPr>
          <w:rFonts w:ascii="Times New Roman" w:eastAsia="Times New Roman" w:hAnsi="Times New Roman" w:cs="Times New Roman"/>
          <w:u w:val="single"/>
          <w:lang w:eastAsia="pl-PL"/>
        </w:rPr>
        <w:t>zwierzyną łowną.</w:t>
      </w:r>
      <w:r w:rsidRPr="0005076D">
        <w:rPr>
          <w:rFonts w:ascii="Times New Roman" w:eastAsia="Times New Roman" w:hAnsi="Times New Roman" w:cs="Times New Roman"/>
          <w:lang w:eastAsia="pl-PL"/>
        </w:rPr>
        <w:t xml:space="preserve"> Sezon polowań na sarny podzielony jest ze względu na płeć. </w:t>
      </w:r>
      <w:r w:rsidRPr="0005076D">
        <w:rPr>
          <w:rFonts w:ascii="Times New Roman" w:eastAsia="Times New Roman" w:hAnsi="Times New Roman" w:cs="Times New Roman"/>
          <w:u w:val="single"/>
          <w:lang w:eastAsia="pl-PL"/>
        </w:rPr>
        <w:t>Sezon polowań na kozły</w:t>
      </w:r>
      <w:r w:rsidRPr="0005076D">
        <w:rPr>
          <w:rFonts w:ascii="Times New Roman" w:eastAsia="Times New Roman" w:hAnsi="Times New Roman" w:cs="Times New Roman"/>
          <w:lang w:eastAsia="pl-PL"/>
        </w:rPr>
        <w:t xml:space="preserve"> przypada na okres </w:t>
      </w:r>
      <w:r w:rsidRPr="0005076D">
        <w:rPr>
          <w:rFonts w:ascii="Times New Roman" w:eastAsia="Times New Roman" w:hAnsi="Times New Roman" w:cs="Times New Roman"/>
          <w:u w:val="single"/>
          <w:lang w:eastAsia="pl-PL"/>
        </w:rPr>
        <w:t>od 11 maja do 30 września</w:t>
      </w:r>
      <w:r w:rsidRPr="0005076D">
        <w:rPr>
          <w:rFonts w:ascii="Times New Roman" w:eastAsia="Times New Roman" w:hAnsi="Times New Roman" w:cs="Times New Roman"/>
          <w:lang w:eastAsia="pl-PL"/>
        </w:rPr>
        <w:t xml:space="preserve">, </w:t>
      </w:r>
      <w:r w:rsidRPr="0005076D">
        <w:rPr>
          <w:rFonts w:ascii="Times New Roman" w:eastAsia="Times New Roman" w:hAnsi="Times New Roman" w:cs="Times New Roman"/>
          <w:u w:val="single"/>
          <w:lang w:eastAsia="pl-PL"/>
        </w:rPr>
        <w:t>na samice i</w:t>
      </w:r>
      <w:r w:rsidRPr="0005076D">
        <w:rPr>
          <w:rFonts w:ascii="Times New Roman" w:eastAsia="Times New Roman" w:hAnsi="Times New Roman" w:cs="Times New Roman"/>
          <w:lang w:eastAsia="pl-PL"/>
        </w:rPr>
        <w:t xml:space="preserve"> </w:t>
      </w:r>
      <w:r w:rsidRPr="0005076D">
        <w:rPr>
          <w:rFonts w:ascii="Times New Roman" w:eastAsia="Times New Roman" w:hAnsi="Times New Roman" w:cs="Times New Roman"/>
          <w:u w:val="single"/>
          <w:lang w:eastAsia="pl-PL"/>
        </w:rPr>
        <w:t>koźlęta</w:t>
      </w:r>
      <w:r w:rsidRPr="0005076D">
        <w:rPr>
          <w:rFonts w:ascii="Times New Roman" w:eastAsia="Times New Roman" w:hAnsi="Times New Roman" w:cs="Times New Roman"/>
          <w:lang w:eastAsia="pl-PL"/>
        </w:rPr>
        <w:t xml:space="preserve"> myśliwi mogą polować w okresie </w:t>
      </w:r>
      <w:r w:rsidRPr="0005076D">
        <w:rPr>
          <w:rFonts w:ascii="Times New Roman" w:eastAsia="Times New Roman" w:hAnsi="Times New Roman" w:cs="Times New Roman"/>
          <w:u w:val="single"/>
          <w:lang w:eastAsia="pl-PL"/>
        </w:rPr>
        <w:t>od 1 października do 15 stycznia.</w:t>
      </w:r>
    </w:p>
    <w:p w14:paraId="1882A7EB" w14:textId="77777777" w:rsidR="008260AE" w:rsidRDefault="008260AE" w:rsidP="008260AE">
      <w:pPr>
        <w:spacing w:before="100" w:beforeAutospacing="1" w:after="100" w:afterAutospacing="1" w:line="240" w:lineRule="auto"/>
        <w:jc w:val="both"/>
        <w:rPr>
          <w:rFonts w:ascii="Times New Roman" w:eastAsia="Times New Roman" w:hAnsi="Times New Roman" w:cs="Times New Roman"/>
          <w:lang w:eastAsia="pl-PL"/>
        </w:rPr>
      </w:pPr>
      <w:r w:rsidRPr="0005076D">
        <w:rPr>
          <w:rFonts w:ascii="Times New Roman" w:eastAsia="Times New Roman" w:hAnsi="Times New Roman" w:cs="Times New Roman"/>
          <w:lang w:eastAsia="pl-PL"/>
        </w:rPr>
        <w:lastRenderedPageBreak/>
        <w:t xml:space="preserve">Według danych GUS z 2010 roku polska populacja sarny wynosi około 830 tysięcy osobników. Międzynarodowa Unia Ochrony Przyrody skategoryzowała ten gatunek jako LC (niskiego ryzyka). </w:t>
      </w:r>
    </w:p>
    <w:p w14:paraId="6770B191" w14:textId="77777777" w:rsidR="005E4AB5" w:rsidRDefault="005E4AB5" w:rsidP="008260AE">
      <w:pPr>
        <w:jc w:val="both"/>
        <w:rPr>
          <w:b/>
          <w:bCs/>
          <w:sz w:val="32"/>
          <w:szCs w:val="32"/>
        </w:rPr>
      </w:pPr>
    </w:p>
    <w:p w14:paraId="695907A7" w14:textId="77777777" w:rsidR="008260AE" w:rsidRPr="0053228A" w:rsidRDefault="008260AE" w:rsidP="008260AE">
      <w:pPr>
        <w:jc w:val="both"/>
        <w:rPr>
          <w:rFonts w:ascii="Times New Roman" w:hAnsi="Times New Roman" w:cs="Times New Roman"/>
          <w:sz w:val="24"/>
          <w:szCs w:val="24"/>
        </w:rPr>
      </w:pPr>
      <w:r w:rsidRPr="0053228A">
        <w:rPr>
          <w:rFonts w:ascii="Times New Roman" w:hAnsi="Times New Roman" w:cs="Times New Roman"/>
          <w:b/>
          <w:bCs/>
          <w:sz w:val="28"/>
          <w:szCs w:val="28"/>
        </w:rPr>
        <w:t>Łoś euroazjatycki</w:t>
      </w:r>
      <w:r w:rsidRPr="0053228A">
        <w:rPr>
          <w:rFonts w:ascii="Times New Roman" w:hAnsi="Times New Roman" w:cs="Times New Roman"/>
          <w:sz w:val="24"/>
          <w:szCs w:val="24"/>
        </w:rPr>
        <w:t xml:space="preserve"> – największy współcześnie żyjący gatunek </w:t>
      </w:r>
      <w:hyperlink r:id="rId59" w:tooltip="Ssaki kopytne" w:history="1">
        <w:r w:rsidRPr="0053228A">
          <w:rPr>
            <w:rStyle w:val="Hipercze"/>
            <w:rFonts w:ascii="Times New Roman" w:hAnsi="Times New Roman" w:cs="Times New Roman"/>
            <w:color w:val="auto"/>
            <w:sz w:val="24"/>
            <w:szCs w:val="24"/>
            <w:u w:val="none"/>
          </w:rPr>
          <w:t>ssaka kopytnego</w:t>
        </w:r>
      </w:hyperlink>
      <w:r w:rsidRPr="0053228A">
        <w:rPr>
          <w:rFonts w:ascii="Times New Roman" w:hAnsi="Times New Roman" w:cs="Times New Roman"/>
          <w:sz w:val="24"/>
          <w:szCs w:val="24"/>
        </w:rPr>
        <w:t> z rodziny </w:t>
      </w:r>
      <w:hyperlink r:id="rId60" w:tooltip="Jeleniowate" w:history="1">
        <w:r w:rsidRPr="0053228A">
          <w:rPr>
            <w:rStyle w:val="Hipercze"/>
            <w:rFonts w:ascii="Times New Roman" w:hAnsi="Times New Roman" w:cs="Times New Roman"/>
            <w:color w:val="auto"/>
            <w:sz w:val="24"/>
            <w:szCs w:val="24"/>
            <w:u w:val="none"/>
          </w:rPr>
          <w:t>jeleniowatych</w:t>
        </w:r>
      </w:hyperlink>
      <w:r w:rsidRPr="0053228A">
        <w:rPr>
          <w:rFonts w:ascii="Times New Roman" w:hAnsi="Times New Roman" w:cs="Times New Roman"/>
          <w:sz w:val="24"/>
          <w:szCs w:val="24"/>
        </w:rPr>
        <w:t>, wyróżniający się charakterystycznym </w:t>
      </w:r>
      <w:hyperlink r:id="rId61" w:tooltip="Poroże" w:history="1">
        <w:r w:rsidRPr="0053228A">
          <w:rPr>
            <w:rStyle w:val="Hipercze"/>
            <w:rFonts w:ascii="Times New Roman" w:hAnsi="Times New Roman" w:cs="Times New Roman"/>
            <w:color w:val="auto"/>
            <w:sz w:val="24"/>
            <w:szCs w:val="24"/>
          </w:rPr>
          <w:t>porożem</w:t>
        </w:r>
      </w:hyperlink>
      <w:r w:rsidRPr="0053228A">
        <w:rPr>
          <w:rFonts w:ascii="Times New Roman" w:hAnsi="Times New Roman" w:cs="Times New Roman"/>
          <w:sz w:val="24"/>
          <w:szCs w:val="24"/>
        </w:rPr>
        <w:t> i wyjątkowo długimi kończynami. Żyje w podmokłych lasach północnej </w:t>
      </w:r>
      <w:hyperlink r:id="rId62" w:tooltip="Eurazja" w:history="1">
        <w:r w:rsidRPr="0053228A">
          <w:rPr>
            <w:rStyle w:val="Hipercze"/>
            <w:rFonts w:ascii="Times New Roman" w:hAnsi="Times New Roman" w:cs="Times New Roman"/>
            <w:color w:val="auto"/>
            <w:sz w:val="24"/>
            <w:szCs w:val="24"/>
          </w:rPr>
          <w:t>Eurazji</w:t>
        </w:r>
      </w:hyperlink>
      <w:r w:rsidRPr="0053228A">
        <w:rPr>
          <w:rFonts w:ascii="Times New Roman" w:hAnsi="Times New Roman" w:cs="Times New Roman"/>
          <w:sz w:val="24"/>
          <w:szCs w:val="24"/>
          <w:u w:val="single"/>
        </w:rPr>
        <w:t> i </w:t>
      </w:r>
      <w:hyperlink r:id="rId63" w:tooltip="Ameryka Północna" w:history="1">
        <w:r w:rsidRPr="0053228A">
          <w:rPr>
            <w:rStyle w:val="Hipercze"/>
            <w:rFonts w:ascii="Times New Roman" w:hAnsi="Times New Roman" w:cs="Times New Roman"/>
            <w:color w:val="auto"/>
            <w:sz w:val="24"/>
            <w:szCs w:val="24"/>
          </w:rPr>
          <w:t>Ameryki Północnej</w:t>
        </w:r>
      </w:hyperlink>
      <w:r w:rsidRPr="0053228A">
        <w:rPr>
          <w:rFonts w:ascii="Times New Roman" w:hAnsi="Times New Roman" w:cs="Times New Roman"/>
          <w:sz w:val="24"/>
          <w:szCs w:val="24"/>
        </w:rPr>
        <w:t>. Występujący w </w:t>
      </w:r>
      <w:hyperlink r:id="rId64" w:tooltip="Polska" w:history="1">
        <w:r w:rsidRPr="0053228A">
          <w:rPr>
            <w:rStyle w:val="Hipercze"/>
            <w:rFonts w:ascii="Times New Roman" w:hAnsi="Times New Roman" w:cs="Times New Roman"/>
            <w:color w:val="auto"/>
            <w:sz w:val="24"/>
            <w:szCs w:val="24"/>
          </w:rPr>
          <w:t>Polsce</w:t>
        </w:r>
      </w:hyperlink>
      <w:r w:rsidRPr="0053228A">
        <w:rPr>
          <w:rFonts w:ascii="Times New Roman" w:hAnsi="Times New Roman" w:cs="Times New Roman"/>
          <w:sz w:val="24"/>
          <w:szCs w:val="24"/>
        </w:rPr>
        <w:t> podgatunek </w:t>
      </w:r>
      <w:r w:rsidRPr="0053228A">
        <w:rPr>
          <w:rFonts w:ascii="Times New Roman" w:hAnsi="Times New Roman" w:cs="Times New Roman"/>
          <w:i/>
          <w:iCs/>
          <w:sz w:val="24"/>
          <w:szCs w:val="24"/>
        </w:rPr>
        <w:t xml:space="preserve">A. a. </w:t>
      </w:r>
      <w:proofErr w:type="spellStart"/>
      <w:r w:rsidRPr="0053228A">
        <w:rPr>
          <w:rFonts w:ascii="Times New Roman" w:hAnsi="Times New Roman" w:cs="Times New Roman"/>
          <w:i/>
          <w:iCs/>
          <w:sz w:val="24"/>
          <w:szCs w:val="24"/>
        </w:rPr>
        <w:t>alces</w:t>
      </w:r>
      <w:proofErr w:type="spellEnd"/>
      <w:r w:rsidRPr="0053228A">
        <w:rPr>
          <w:rFonts w:ascii="Times New Roman" w:hAnsi="Times New Roman" w:cs="Times New Roman"/>
          <w:sz w:val="24"/>
          <w:szCs w:val="24"/>
        </w:rPr>
        <w:t> – łoś europejski jest największą żyjącą w Polsce </w:t>
      </w:r>
      <w:hyperlink r:id="rId65" w:tooltip="Zwierzęta łowne" w:history="1">
        <w:r w:rsidRPr="0053228A">
          <w:rPr>
            <w:rStyle w:val="Hipercze"/>
            <w:rFonts w:ascii="Times New Roman" w:hAnsi="Times New Roman" w:cs="Times New Roman"/>
            <w:color w:val="auto"/>
            <w:sz w:val="24"/>
            <w:szCs w:val="24"/>
          </w:rPr>
          <w:t>zwierzyną łowną</w:t>
        </w:r>
      </w:hyperlink>
      <w:r w:rsidRPr="0053228A">
        <w:rPr>
          <w:rFonts w:ascii="Times New Roman" w:hAnsi="Times New Roman" w:cs="Times New Roman"/>
          <w:sz w:val="24"/>
          <w:szCs w:val="24"/>
        </w:rPr>
        <w:t>. Rzadki i objęty całorocznym okresem ochronnym.</w:t>
      </w:r>
    </w:p>
    <w:p w14:paraId="178774CD" w14:textId="77777777" w:rsidR="008260AE" w:rsidRPr="0053228A" w:rsidRDefault="008260AE" w:rsidP="008260AE">
      <w:pPr>
        <w:jc w:val="both"/>
        <w:rPr>
          <w:rFonts w:ascii="Times New Roman" w:hAnsi="Times New Roman" w:cs="Times New Roman"/>
          <w:sz w:val="24"/>
          <w:szCs w:val="24"/>
        </w:rPr>
      </w:pPr>
      <w:r w:rsidRPr="0053228A">
        <w:rPr>
          <w:rFonts w:ascii="Times New Roman" w:hAnsi="Times New Roman" w:cs="Times New Roman"/>
          <w:sz w:val="24"/>
          <w:szCs w:val="24"/>
        </w:rPr>
        <w:t>Łoś zasiedla leśne i zakrzewione tereny podmokłe, bagna, mokradła, torfowiska, trzęsawiska, tereny zalewowe, nad jeziorami i rzekami. Przed nadejściem zimy przenosi się na wyżej położone tereny, do lasów iglastych</w:t>
      </w:r>
    </w:p>
    <w:p w14:paraId="42989BDD" w14:textId="77777777" w:rsidR="008260AE" w:rsidRPr="0053228A" w:rsidRDefault="008260AE" w:rsidP="008260AE">
      <w:pPr>
        <w:jc w:val="both"/>
        <w:rPr>
          <w:rFonts w:ascii="Times New Roman" w:hAnsi="Times New Roman" w:cs="Times New Roman"/>
          <w:sz w:val="24"/>
          <w:szCs w:val="24"/>
        </w:rPr>
      </w:pPr>
      <w:r w:rsidRPr="0053228A">
        <w:rPr>
          <w:rFonts w:ascii="Times New Roman" w:hAnsi="Times New Roman" w:cs="Times New Roman"/>
          <w:sz w:val="24"/>
          <w:szCs w:val="24"/>
        </w:rPr>
        <w:t>Opis</w:t>
      </w:r>
    </w:p>
    <w:tbl>
      <w:tblPr>
        <w:tblpPr w:leftFromText="141" w:rightFromText="141" w:vertAnchor="text" w:tblpY="1"/>
        <w:tblOverlap w:val="neve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915"/>
        <w:gridCol w:w="1744"/>
      </w:tblGrid>
      <w:tr w:rsidR="0053228A" w:rsidRPr="00836C42" w14:paraId="64ECBE48" w14:textId="77777777" w:rsidTr="00836C42">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14:paraId="73A03A62" w14:textId="77777777" w:rsidR="008260AE" w:rsidRPr="00836C42" w:rsidRDefault="008260AE" w:rsidP="00836C42">
            <w:pPr>
              <w:jc w:val="both"/>
              <w:rPr>
                <w:rFonts w:ascii="Times New Roman" w:hAnsi="Times New Roman" w:cs="Times New Roman"/>
                <w:b/>
                <w:bCs/>
              </w:rPr>
            </w:pPr>
            <w:r w:rsidRPr="00836C42">
              <w:rPr>
                <w:rFonts w:ascii="Times New Roman" w:hAnsi="Times New Roman" w:cs="Times New Roman"/>
                <w:b/>
                <w:bCs/>
              </w:rPr>
              <w:t>Podstawowe dane</w:t>
            </w:r>
          </w:p>
        </w:tc>
      </w:tr>
      <w:tr w:rsidR="0053228A" w:rsidRPr="00836C42" w14:paraId="0FFD3B19" w14:textId="77777777" w:rsidTr="00836C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4CB395" w14:textId="77777777" w:rsidR="008260AE" w:rsidRPr="00836C42" w:rsidRDefault="008260AE" w:rsidP="00836C42">
            <w:pPr>
              <w:jc w:val="both"/>
              <w:rPr>
                <w:rFonts w:ascii="Times New Roman" w:hAnsi="Times New Roman" w:cs="Times New Roman"/>
              </w:rPr>
            </w:pPr>
            <w:r w:rsidRPr="00836C42">
              <w:rPr>
                <w:rFonts w:ascii="Times New Roman" w:hAnsi="Times New Roman" w:cs="Times New Roman"/>
              </w:rPr>
              <w:t>Długość ciała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E925CC1" w14:textId="77777777" w:rsidR="008260AE" w:rsidRPr="00836C42" w:rsidRDefault="008260AE" w:rsidP="00836C42">
            <w:pPr>
              <w:jc w:val="both"/>
              <w:rPr>
                <w:rFonts w:ascii="Times New Roman" w:hAnsi="Times New Roman" w:cs="Times New Roman"/>
              </w:rPr>
            </w:pPr>
            <w:r w:rsidRPr="00836C42">
              <w:rPr>
                <w:rFonts w:ascii="Times New Roman" w:hAnsi="Times New Roman" w:cs="Times New Roman"/>
              </w:rPr>
              <w:t>2,4-3,1 m</w:t>
            </w:r>
          </w:p>
        </w:tc>
      </w:tr>
      <w:tr w:rsidR="0053228A" w:rsidRPr="00836C42" w14:paraId="23A00E1B" w14:textId="77777777" w:rsidTr="00836C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0D0DF8A" w14:textId="77777777" w:rsidR="008260AE" w:rsidRPr="00836C42" w:rsidRDefault="008260AE" w:rsidP="00836C42">
            <w:pPr>
              <w:jc w:val="both"/>
              <w:rPr>
                <w:rFonts w:ascii="Times New Roman" w:hAnsi="Times New Roman" w:cs="Times New Roman"/>
              </w:rPr>
            </w:pPr>
            <w:r w:rsidRPr="00836C42">
              <w:rPr>
                <w:rFonts w:ascii="Times New Roman" w:hAnsi="Times New Roman" w:cs="Times New Roman"/>
              </w:rPr>
              <w:t>Wysokość w kłębie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1C601C" w14:textId="77777777" w:rsidR="008260AE" w:rsidRPr="00836C42" w:rsidRDefault="008260AE" w:rsidP="00836C42">
            <w:pPr>
              <w:jc w:val="both"/>
              <w:rPr>
                <w:rFonts w:ascii="Times New Roman" w:hAnsi="Times New Roman" w:cs="Times New Roman"/>
              </w:rPr>
            </w:pPr>
            <w:r w:rsidRPr="00836C42">
              <w:rPr>
                <w:rFonts w:ascii="Times New Roman" w:hAnsi="Times New Roman" w:cs="Times New Roman"/>
              </w:rPr>
              <w:t>1,5-2,34 m</w:t>
            </w:r>
          </w:p>
        </w:tc>
      </w:tr>
      <w:tr w:rsidR="0053228A" w:rsidRPr="00836C42" w14:paraId="67E00530" w14:textId="77777777" w:rsidTr="00836C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49F162" w14:textId="77777777" w:rsidR="008260AE" w:rsidRPr="00836C42" w:rsidRDefault="008260AE" w:rsidP="00836C42">
            <w:pPr>
              <w:jc w:val="both"/>
              <w:rPr>
                <w:rFonts w:ascii="Times New Roman" w:hAnsi="Times New Roman" w:cs="Times New Roman"/>
              </w:rPr>
            </w:pPr>
            <w:r w:rsidRPr="00836C42">
              <w:rPr>
                <w:rFonts w:ascii="Times New Roman" w:hAnsi="Times New Roman" w:cs="Times New Roman"/>
              </w:rPr>
              <w:t>Ogon (kwiat)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5BE12B3" w14:textId="77777777" w:rsidR="008260AE" w:rsidRPr="00836C42" w:rsidRDefault="008260AE" w:rsidP="00836C42">
            <w:pPr>
              <w:jc w:val="both"/>
              <w:rPr>
                <w:rFonts w:ascii="Times New Roman" w:hAnsi="Times New Roman" w:cs="Times New Roman"/>
              </w:rPr>
            </w:pPr>
            <w:r w:rsidRPr="00836C42">
              <w:rPr>
                <w:rFonts w:ascii="Times New Roman" w:hAnsi="Times New Roman" w:cs="Times New Roman"/>
              </w:rPr>
              <w:t>5–12 cm</w:t>
            </w:r>
          </w:p>
        </w:tc>
      </w:tr>
      <w:tr w:rsidR="0053228A" w:rsidRPr="00836C42" w14:paraId="1EC20781" w14:textId="77777777" w:rsidTr="00836C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833EA11" w14:textId="77777777" w:rsidR="008260AE" w:rsidRPr="00836C42" w:rsidRDefault="008260AE" w:rsidP="00836C42">
            <w:pPr>
              <w:jc w:val="both"/>
              <w:rPr>
                <w:rFonts w:ascii="Times New Roman" w:hAnsi="Times New Roman" w:cs="Times New Roman"/>
              </w:rPr>
            </w:pPr>
            <w:r w:rsidRPr="00836C42">
              <w:rPr>
                <w:rFonts w:ascii="Times New Roman" w:hAnsi="Times New Roman" w:cs="Times New Roman"/>
              </w:rPr>
              <w:t>Dojrzałość płciowa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A749AC" w14:textId="77777777" w:rsidR="008260AE" w:rsidRPr="00836C42" w:rsidRDefault="008260AE" w:rsidP="00836C42">
            <w:pPr>
              <w:jc w:val="both"/>
              <w:rPr>
                <w:rFonts w:ascii="Times New Roman" w:hAnsi="Times New Roman" w:cs="Times New Roman"/>
              </w:rPr>
            </w:pPr>
            <w:r w:rsidRPr="00836C42">
              <w:rPr>
                <w:rFonts w:ascii="Times New Roman" w:hAnsi="Times New Roman" w:cs="Times New Roman"/>
              </w:rPr>
              <w:t>samica od 2 lat,</w:t>
            </w:r>
            <w:r w:rsidRPr="00836C42">
              <w:rPr>
                <w:rFonts w:ascii="Times New Roman" w:hAnsi="Times New Roman" w:cs="Times New Roman"/>
              </w:rPr>
              <w:br/>
              <w:t>samiec od 3 lat</w:t>
            </w:r>
          </w:p>
        </w:tc>
      </w:tr>
      <w:tr w:rsidR="0053228A" w:rsidRPr="00836C42" w14:paraId="23E51D86" w14:textId="77777777" w:rsidTr="00836C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4A6A64D" w14:textId="77777777" w:rsidR="008260AE" w:rsidRPr="00836C42" w:rsidRDefault="008260AE" w:rsidP="00836C42">
            <w:pPr>
              <w:jc w:val="both"/>
              <w:rPr>
                <w:rFonts w:ascii="Times New Roman" w:hAnsi="Times New Roman" w:cs="Times New Roman"/>
              </w:rPr>
            </w:pPr>
            <w:r w:rsidRPr="00836C42">
              <w:rPr>
                <w:rFonts w:ascii="Times New Roman" w:hAnsi="Times New Roman" w:cs="Times New Roman"/>
              </w:rPr>
              <w:t>Okres godowy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46818F" w14:textId="77777777" w:rsidR="008260AE" w:rsidRPr="00836C42" w:rsidRDefault="008260AE" w:rsidP="00836C42">
            <w:pPr>
              <w:jc w:val="both"/>
              <w:rPr>
                <w:rFonts w:ascii="Times New Roman" w:hAnsi="Times New Roman" w:cs="Times New Roman"/>
              </w:rPr>
            </w:pPr>
            <w:r w:rsidRPr="00836C42">
              <w:rPr>
                <w:rFonts w:ascii="Times New Roman" w:hAnsi="Times New Roman" w:cs="Times New Roman"/>
              </w:rPr>
              <w:t>wrzesień-listopad</w:t>
            </w:r>
          </w:p>
        </w:tc>
      </w:tr>
      <w:tr w:rsidR="0053228A" w:rsidRPr="00836C42" w14:paraId="18F85FE1" w14:textId="77777777" w:rsidTr="00836C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AA579A" w14:textId="77777777" w:rsidR="008260AE" w:rsidRPr="00836C42" w:rsidRDefault="008260AE" w:rsidP="00836C42">
            <w:pPr>
              <w:jc w:val="both"/>
              <w:rPr>
                <w:rFonts w:ascii="Times New Roman" w:hAnsi="Times New Roman" w:cs="Times New Roman"/>
              </w:rPr>
            </w:pPr>
            <w:r w:rsidRPr="00836C42">
              <w:rPr>
                <w:rFonts w:ascii="Times New Roman" w:hAnsi="Times New Roman" w:cs="Times New Roman"/>
              </w:rPr>
              <w:t>Ciąża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EF7215" w14:textId="77777777" w:rsidR="008260AE" w:rsidRPr="00836C42" w:rsidRDefault="008260AE" w:rsidP="00836C42">
            <w:pPr>
              <w:jc w:val="both"/>
              <w:rPr>
                <w:rFonts w:ascii="Times New Roman" w:hAnsi="Times New Roman" w:cs="Times New Roman"/>
              </w:rPr>
            </w:pPr>
            <w:r w:rsidRPr="00836C42">
              <w:rPr>
                <w:rFonts w:ascii="Times New Roman" w:hAnsi="Times New Roman" w:cs="Times New Roman"/>
              </w:rPr>
              <w:t>242-264 dni</w:t>
            </w:r>
          </w:p>
        </w:tc>
      </w:tr>
      <w:tr w:rsidR="0053228A" w:rsidRPr="00836C42" w14:paraId="4D2CF0FD" w14:textId="77777777" w:rsidTr="00836C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B8302D3" w14:textId="77777777" w:rsidR="008260AE" w:rsidRPr="00836C42" w:rsidRDefault="008260AE" w:rsidP="00836C42">
            <w:pPr>
              <w:jc w:val="both"/>
              <w:rPr>
                <w:rFonts w:ascii="Times New Roman" w:hAnsi="Times New Roman" w:cs="Times New Roman"/>
              </w:rPr>
            </w:pPr>
            <w:r w:rsidRPr="00836C42">
              <w:rPr>
                <w:rFonts w:ascii="Times New Roman" w:hAnsi="Times New Roman" w:cs="Times New Roman"/>
              </w:rPr>
              <w:t>Liczba młodych</w:t>
            </w:r>
            <w:r w:rsidRPr="00836C42">
              <w:rPr>
                <w:rFonts w:ascii="Times New Roman" w:hAnsi="Times New Roman" w:cs="Times New Roman"/>
              </w:rPr>
              <w:br/>
              <w:t>w miocie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100217" w14:textId="77777777" w:rsidR="008260AE" w:rsidRPr="00836C42" w:rsidRDefault="008260AE" w:rsidP="00836C42">
            <w:pPr>
              <w:jc w:val="both"/>
              <w:rPr>
                <w:rFonts w:ascii="Times New Roman" w:hAnsi="Times New Roman" w:cs="Times New Roman"/>
              </w:rPr>
            </w:pPr>
            <w:r w:rsidRPr="00836C42">
              <w:rPr>
                <w:rFonts w:ascii="Times New Roman" w:hAnsi="Times New Roman" w:cs="Times New Roman"/>
              </w:rPr>
              <w:t>1-3</w:t>
            </w:r>
          </w:p>
        </w:tc>
      </w:tr>
      <w:tr w:rsidR="0053228A" w:rsidRPr="00836C42" w14:paraId="52BEC131" w14:textId="77777777" w:rsidTr="00836C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26026F" w14:textId="77777777" w:rsidR="008260AE" w:rsidRPr="00836C42" w:rsidRDefault="008260AE" w:rsidP="00836C42">
            <w:pPr>
              <w:jc w:val="both"/>
              <w:rPr>
                <w:rFonts w:ascii="Times New Roman" w:hAnsi="Times New Roman" w:cs="Times New Roman"/>
              </w:rPr>
            </w:pPr>
            <w:r w:rsidRPr="00836C42">
              <w:rPr>
                <w:rFonts w:ascii="Times New Roman" w:hAnsi="Times New Roman" w:cs="Times New Roman"/>
              </w:rPr>
              <w:t>Długość życia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384513" w14:textId="77777777" w:rsidR="008260AE" w:rsidRPr="00836C42" w:rsidRDefault="008260AE" w:rsidP="00836C42">
            <w:pPr>
              <w:jc w:val="both"/>
              <w:rPr>
                <w:rFonts w:ascii="Times New Roman" w:hAnsi="Times New Roman" w:cs="Times New Roman"/>
              </w:rPr>
            </w:pPr>
            <w:r w:rsidRPr="00836C42">
              <w:rPr>
                <w:rFonts w:ascii="Times New Roman" w:hAnsi="Times New Roman" w:cs="Times New Roman"/>
              </w:rPr>
              <w:t>20-25 lat</w:t>
            </w:r>
          </w:p>
        </w:tc>
      </w:tr>
    </w:tbl>
    <w:p w14:paraId="7B066617" w14:textId="77777777" w:rsidR="008260AE" w:rsidRPr="0053228A" w:rsidRDefault="00836C42" w:rsidP="008260AE">
      <w:pPr>
        <w:jc w:val="both"/>
        <w:rPr>
          <w:rFonts w:ascii="Times New Roman" w:hAnsi="Times New Roman" w:cs="Times New Roman"/>
          <w:sz w:val="24"/>
          <w:szCs w:val="24"/>
        </w:rPr>
      </w:pPr>
      <w:r>
        <w:rPr>
          <w:rFonts w:ascii="Times New Roman" w:hAnsi="Times New Roman" w:cs="Times New Roman"/>
          <w:sz w:val="24"/>
          <w:szCs w:val="24"/>
        </w:rPr>
        <w:br w:type="textWrapping" w:clear="all"/>
      </w:r>
      <w:r w:rsidR="008260AE" w:rsidRPr="0053228A">
        <w:rPr>
          <w:rFonts w:ascii="Times New Roman" w:hAnsi="Times New Roman" w:cs="Times New Roman"/>
          <w:sz w:val="24"/>
          <w:szCs w:val="24"/>
        </w:rPr>
        <w:t>Łoś jest największym przedstawicielem rodziny </w:t>
      </w:r>
      <w:hyperlink r:id="rId66" w:tooltip="Jeleniowate" w:history="1">
        <w:r w:rsidR="008260AE" w:rsidRPr="0053228A">
          <w:rPr>
            <w:rStyle w:val="Hipercze"/>
            <w:rFonts w:ascii="Times New Roman" w:hAnsi="Times New Roman" w:cs="Times New Roman"/>
            <w:color w:val="auto"/>
            <w:sz w:val="24"/>
            <w:szCs w:val="24"/>
          </w:rPr>
          <w:t>jeleniowatych</w:t>
        </w:r>
      </w:hyperlink>
      <w:r w:rsidR="008260AE" w:rsidRPr="0053228A">
        <w:rPr>
          <w:rFonts w:ascii="Times New Roman" w:hAnsi="Times New Roman" w:cs="Times New Roman"/>
          <w:sz w:val="24"/>
          <w:szCs w:val="24"/>
        </w:rPr>
        <w:t>, a także należy do największych ssaków lądowych Europy. Łeb duży i wydłużony zakończony szerokim pyskiem. Wydłużona, szeroka, mięsista i ruchliwa górna warga pełni funkcje chwytne. </w:t>
      </w:r>
      <w:hyperlink r:id="rId67" w:tooltip="Selenodontyzm (strona nie istnieje)" w:history="1">
        <w:r w:rsidR="008260AE" w:rsidRPr="0053228A">
          <w:rPr>
            <w:rStyle w:val="Hipercze"/>
            <w:rFonts w:ascii="Times New Roman" w:hAnsi="Times New Roman" w:cs="Times New Roman"/>
            <w:color w:val="auto"/>
            <w:sz w:val="24"/>
            <w:szCs w:val="24"/>
          </w:rPr>
          <w:t xml:space="preserve">Uzębienie </w:t>
        </w:r>
        <w:proofErr w:type="spellStart"/>
        <w:r w:rsidR="008260AE" w:rsidRPr="0053228A">
          <w:rPr>
            <w:rStyle w:val="Hipercze"/>
            <w:rFonts w:ascii="Times New Roman" w:hAnsi="Times New Roman" w:cs="Times New Roman"/>
            <w:color w:val="auto"/>
            <w:sz w:val="24"/>
            <w:szCs w:val="24"/>
          </w:rPr>
          <w:t>selenodontyczne</w:t>
        </w:r>
        <w:proofErr w:type="spellEnd"/>
      </w:hyperlink>
      <w:r w:rsidR="008260AE" w:rsidRPr="0053228A">
        <w:rPr>
          <w:rFonts w:ascii="Times New Roman" w:hAnsi="Times New Roman" w:cs="Times New Roman"/>
          <w:sz w:val="24"/>
          <w:szCs w:val="24"/>
        </w:rPr>
        <w:t xml:space="preserve"> z 32 zębami. </w:t>
      </w:r>
      <w:r w:rsidR="008260AE" w:rsidRPr="006F0F08">
        <w:rPr>
          <w:rFonts w:ascii="Times New Roman" w:hAnsi="Times New Roman" w:cs="Times New Roman"/>
          <w:sz w:val="24"/>
          <w:szCs w:val="24"/>
          <w:u w:val="single"/>
        </w:rPr>
        <w:t>Oczy (świece)</w:t>
      </w:r>
      <w:r w:rsidR="008260AE" w:rsidRPr="0053228A">
        <w:rPr>
          <w:rFonts w:ascii="Times New Roman" w:hAnsi="Times New Roman" w:cs="Times New Roman"/>
          <w:sz w:val="24"/>
          <w:szCs w:val="24"/>
        </w:rPr>
        <w:t xml:space="preserve"> małe słabo widzą, </w:t>
      </w:r>
      <w:r w:rsidR="008260AE" w:rsidRPr="006F0F08">
        <w:rPr>
          <w:rFonts w:ascii="Times New Roman" w:hAnsi="Times New Roman" w:cs="Times New Roman"/>
          <w:sz w:val="24"/>
          <w:szCs w:val="24"/>
          <w:u w:val="single"/>
        </w:rPr>
        <w:t>uszy (łyżki)</w:t>
      </w:r>
      <w:r w:rsidR="008260AE" w:rsidRPr="0053228A">
        <w:rPr>
          <w:rFonts w:ascii="Times New Roman" w:hAnsi="Times New Roman" w:cs="Times New Roman"/>
          <w:sz w:val="24"/>
          <w:szCs w:val="24"/>
        </w:rPr>
        <w:t xml:space="preserve"> długie do 26 cm, spiczasto zakończone. Skośne nozdrza są skierowane do dołu. Krótka i masywna szyja umożliwia obracanie głowy w szerokim zakresie. Pod łbem na szyi zwisa </w:t>
      </w:r>
      <w:r w:rsidR="008260AE" w:rsidRPr="006F0F08">
        <w:rPr>
          <w:rFonts w:ascii="Times New Roman" w:hAnsi="Times New Roman" w:cs="Times New Roman"/>
          <w:sz w:val="24"/>
          <w:szCs w:val="24"/>
          <w:u w:val="single"/>
        </w:rPr>
        <w:t>narośl tłuszczowa z długim</w:t>
      </w:r>
      <w:r w:rsidR="008260AE" w:rsidRPr="0053228A">
        <w:rPr>
          <w:rFonts w:ascii="Times New Roman" w:hAnsi="Times New Roman" w:cs="Times New Roman"/>
          <w:sz w:val="24"/>
          <w:szCs w:val="24"/>
        </w:rPr>
        <w:t xml:space="preserve"> </w:t>
      </w:r>
      <w:r w:rsidR="008260AE" w:rsidRPr="006F0F08">
        <w:rPr>
          <w:rFonts w:ascii="Times New Roman" w:hAnsi="Times New Roman" w:cs="Times New Roman"/>
          <w:sz w:val="24"/>
          <w:szCs w:val="24"/>
          <w:u w:val="single"/>
        </w:rPr>
        <w:t>czarnym włosem</w:t>
      </w:r>
      <w:r w:rsidR="008260AE" w:rsidRPr="0053228A">
        <w:rPr>
          <w:rFonts w:ascii="Times New Roman" w:hAnsi="Times New Roman" w:cs="Times New Roman"/>
          <w:sz w:val="24"/>
          <w:szCs w:val="24"/>
        </w:rPr>
        <w:t xml:space="preserve">, </w:t>
      </w:r>
      <w:r w:rsidR="008260AE" w:rsidRPr="006F0F08">
        <w:rPr>
          <w:rFonts w:ascii="Times New Roman" w:hAnsi="Times New Roman" w:cs="Times New Roman"/>
          <w:sz w:val="24"/>
          <w:szCs w:val="24"/>
          <w:u w:val="single"/>
        </w:rPr>
        <w:t xml:space="preserve">tzw. broda. </w:t>
      </w:r>
      <w:r w:rsidR="008260AE" w:rsidRPr="0053228A">
        <w:rPr>
          <w:rFonts w:ascii="Times New Roman" w:hAnsi="Times New Roman" w:cs="Times New Roman"/>
          <w:sz w:val="24"/>
          <w:szCs w:val="24"/>
        </w:rPr>
        <w:t>Na grzbiecie w okolicy </w:t>
      </w:r>
      <w:hyperlink r:id="rId68" w:tooltip="Kłąb (weterynaria)" w:history="1">
        <w:r w:rsidR="008260AE" w:rsidRPr="0053228A">
          <w:rPr>
            <w:rStyle w:val="Hipercze"/>
            <w:rFonts w:ascii="Times New Roman" w:hAnsi="Times New Roman" w:cs="Times New Roman"/>
            <w:color w:val="auto"/>
            <w:sz w:val="24"/>
            <w:szCs w:val="24"/>
          </w:rPr>
          <w:t>kłębu</w:t>
        </w:r>
      </w:hyperlink>
      <w:r w:rsidR="008260AE" w:rsidRPr="0053228A">
        <w:rPr>
          <w:rFonts w:ascii="Times New Roman" w:hAnsi="Times New Roman" w:cs="Times New Roman"/>
          <w:sz w:val="24"/>
          <w:szCs w:val="24"/>
        </w:rPr>
        <w:t xml:space="preserve"> widoczny jest garb, a zad zwierzęcia jest nisko położony. Silne i bardzo </w:t>
      </w:r>
      <w:r w:rsidR="008260AE" w:rsidRPr="006F0F08">
        <w:rPr>
          <w:rFonts w:ascii="Times New Roman" w:hAnsi="Times New Roman" w:cs="Times New Roman"/>
          <w:sz w:val="24"/>
          <w:szCs w:val="24"/>
          <w:u w:val="single"/>
        </w:rPr>
        <w:t>długie nogi (badyle)</w:t>
      </w:r>
      <w:r w:rsidR="008260AE" w:rsidRPr="0053228A">
        <w:rPr>
          <w:rFonts w:ascii="Times New Roman" w:hAnsi="Times New Roman" w:cs="Times New Roman"/>
          <w:sz w:val="24"/>
          <w:szCs w:val="24"/>
        </w:rPr>
        <w:t xml:space="preserve"> zakończone są potężnymi, szeroko rozsuwalnymi </w:t>
      </w:r>
      <w:hyperlink r:id="rId69" w:tooltip="Racica" w:history="1">
        <w:r w:rsidR="008260AE" w:rsidRPr="0053228A">
          <w:rPr>
            <w:rStyle w:val="Hipercze"/>
            <w:rFonts w:ascii="Times New Roman" w:hAnsi="Times New Roman" w:cs="Times New Roman"/>
            <w:color w:val="auto"/>
            <w:sz w:val="24"/>
            <w:szCs w:val="24"/>
          </w:rPr>
          <w:t>racicami</w:t>
        </w:r>
      </w:hyperlink>
      <w:r w:rsidR="008260AE" w:rsidRPr="0053228A">
        <w:rPr>
          <w:rFonts w:ascii="Times New Roman" w:hAnsi="Times New Roman" w:cs="Times New Roman"/>
          <w:sz w:val="24"/>
          <w:szCs w:val="24"/>
        </w:rPr>
        <w:t> ułatwiającymi chodzenie po </w:t>
      </w:r>
      <w:hyperlink r:id="rId70" w:tooltip="Śnieg" w:history="1">
        <w:r w:rsidR="008260AE" w:rsidRPr="0053228A">
          <w:rPr>
            <w:rStyle w:val="Hipercze"/>
            <w:rFonts w:ascii="Times New Roman" w:hAnsi="Times New Roman" w:cs="Times New Roman"/>
            <w:color w:val="auto"/>
            <w:sz w:val="24"/>
            <w:szCs w:val="24"/>
          </w:rPr>
          <w:t>śniegu</w:t>
        </w:r>
      </w:hyperlink>
      <w:r w:rsidR="008260AE" w:rsidRPr="0053228A">
        <w:rPr>
          <w:rFonts w:ascii="Times New Roman" w:hAnsi="Times New Roman" w:cs="Times New Roman"/>
          <w:sz w:val="24"/>
          <w:szCs w:val="24"/>
        </w:rPr>
        <w:t>, </w:t>
      </w:r>
      <w:hyperlink r:id="rId71" w:tooltip="Bagno" w:history="1">
        <w:r w:rsidR="008260AE" w:rsidRPr="0053228A">
          <w:rPr>
            <w:rStyle w:val="Hipercze"/>
            <w:rFonts w:ascii="Times New Roman" w:hAnsi="Times New Roman" w:cs="Times New Roman"/>
            <w:color w:val="auto"/>
            <w:sz w:val="24"/>
            <w:szCs w:val="24"/>
          </w:rPr>
          <w:t>bagnach</w:t>
        </w:r>
      </w:hyperlink>
      <w:r w:rsidR="008260AE" w:rsidRPr="0053228A">
        <w:rPr>
          <w:rFonts w:ascii="Times New Roman" w:hAnsi="Times New Roman" w:cs="Times New Roman"/>
          <w:sz w:val="24"/>
          <w:szCs w:val="24"/>
        </w:rPr>
        <w:t> i mokradłach bez zapadania się</w:t>
      </w:r>
      <w:r w:rsidR="008260AE" w:rsidRPr="006F0F08">
        <w:rPr>
          <w:rFonts w:ascii="Times New Roman" w:hAnsi="Times New Roman" w:cs="Times New Roman"/>
          <w:sz w:val="24"/>
          <w:szCs w:val="24"/>
          <w:u w:val="single"/>
        </w:rPr>
        <w:t>. Samiec (byk)</w:t>
      </w:r>
      <w:r w:rsidR="008260AE" w:rsidRPr="0053228A">
        <w:rPr>
          <w:rFonts w:ascii="Times New Roman" w:hAnsi="Times New Roman" w:cs="Times New Roman"/>
          <w:sz w:val="24"/>
          <w:szCs w:val="24"/>
        </w:rPr>
        <w:t xml:space="preserve"> osiąga 540–740 kg masy ciała, a wysokość od 1,5 m do ponad 2 m . Największy zanotowany osobnik, znaleziony w 1897 roku mierzył 2,34 m, ważył 825 kg, jego poroże miało rozpiętość 199 cm. </w:t>
      </w:r>
      <w:r w:rsidR="008260AE" w:rsidRPr="006F0F08">
        <w:rPr>
          <w:rFonts w:ascii="Times New Roman" w:hAnsi="Times New Roman" w:cs="Times New Roman"/>
          <w:sz w:val="24"/>
          <w:szCs w:val="24"/>
          <w:u w:val="single"/>
        </w:rPr>
        <w:t>Samica (łosza, klępa)</w:t>
      </w:r>
      <w:r w:rsidR="008260AE" w:rsidRPr="0053228A">
        <w:rPr>
          <w:rFonts w:ascii="Times New Roman" w:hAnsi="Times New Roman" w:cs="Times New Roman"/>
          <w:sz w:val="24"/>
          <w:szCs w:val="24"/>
        </w:rPr>
        <w:t xml:space="preserve"> jest niższa i lżejsza, osiąga masę około 400 kg.</w:t>
      </w:r>
    </w:p>
    <w:p w14:paraId="3F8772C5" w14:textId="77777777" w:rsidR="00836C42" w:rsidRDefault="008260AE" w:rsidP="008260AE">
      <w:pPr>
        <w:jc w:val="both"/>
        <w:rPr>
          <w:rFonts w:ascii="Times New Roman" w:hAnsi="Times New Roman" w:cs="Times New Roman"/>
          <w:sz w:val="24"/>
          <w:szCs w:val="24"/>
        </w:rPr>
      </w:pPr>
      <w:r w:rsidRPr="006F0F08">
        <w:rPr>
          <w:rFonts w:ascii="Times New Roman" w:hAnsi="Times New Roman" w:cs="Times New Roman"/>
          <w:sz w:val="24"/>
          <w:szCs w:val="24"/>
          <w:u w:val="single"/>
        </w:rPr>
        <w:lastRenderedPageBreak/>
        <w:t>Okrywa włosowa łosia (suknia)</w:t>
      </w:r>
      <w:r w:rsidRPr="0053228A">
        <w:rPr>
          <w:rFonts w:ascii="Times New Roman" w:hAnsi="Times New Roman" w:cs="Times New Roman"/>
          <w:sz w:val="24"/>
          <w:szCs w:val="24"/>
        </w:rPr>
        <w:t xml:space="preserve"> jest jednolicie ciemnobrązowa, na nogach i brzuchu jaśniejsza – </w:t>
      </w:r>
      <w:proofErr w:type="spellStart"/>
      <w:r w:rsidRPr="0053228A">
        <w:rPr>
          <w:rFonts w:ascii="Times New Roman" w:hAnsi="Times New Roman" w:cs="Times New Roman"/>
          <w:sz w:val="24"/>
          <w:szCs w:val="24"/>
        </w:rPr>
        <w:t>białawoszara</w:t>
      </w:r>
      <w:proofErr w:type="spellEnd"/>
      <w:r w:rsidRPr="0053228A">
        <w:rPr>
          <w:rFonts w:ascii="Times New Roman" w:hAnsi="Times New Roman" w:cs="Times New Roman"/>
          <w:sz w:val="24"/>
          <w:szCs w:val="24"/>
        </w:rPr>
        <w:t>. Suknia zimowa jest bardziej gęsta.</w:t>
      </w:r>
    </w:p>
    <w:p w14:paraId="4A4AD77E" w14:textId="77777777" w:rsidR="008260AE" w:rsidRPr="00836C42" w:rsidRDefault="008260AE" w:rsidP="008260AE">
      <w:pPr>
        <w:jc w:val="both"/>
        <w:rPr>
          <w:rFonts w:ascii="Times New Roman" w:hAnsi="Times New Roman" w:cs="Times New Roman"/>
          <w:sz w:val="24"/>
          <w:szCs w:val="24"/>
        </w:rPr>
      </w:pPr>
      <w:r w:rsidRPr="006F0F08">
        <w:rPr>
          <w:rFonts w:ascii="Times New Roman" w:hAnsi="Times New Roman" w:cs="Times New Roman"/>
          <w:b/>
          <w:bCs/>
          <w:sz w:val="24"/>
          <w:szCs w:val="24"/>
          <w:u w:val="single"/>
        </w:rPr>
        <w:t xml:space="preserve">Poroże                                                                                                                                                                                                                                     </w:t>
      </w:r>
      <w:r w:rsidRPr="006F0F08">
        <w:rPr>
          <w:rFonts w:ascii="Times New Roman" w:hAnsi="Times New Roman" w:cs="Times New Roman"/>
          <w:sz w:val="24"/>
          <w:szCs w:val="24"/>
        </w:rPr>
        <w:t>Byki mają wyrastające z </w:t>
      </w:r>
      <w:hyperlink r:id="rId72" w:tooltip="Możdżeń" w:history="1">
        <w:r w:rsidRPr="006F0F08">
          <w:rPr>
            <w:rStyle w:val="Hipercze"/>
            <w:rFonts w:ascii="Times New Roman" w:hAnsi="Times New Roman" w:cs="Times New Roman"/>
            <w:color w:val="auto"/>
            <w:sz w:val="24"/>
            <w:szCs w:val="24"/>
            <w:u w:val="none"/>
          </w:rPr>
          <w:t>możdżeni</w:t>
        </w:r>
      </w:hyperlink>
      <w:r w:rsidRPr="006F0F08">
        <w:rPr>
          <w:rFonts w:ascii="Times New Roman" w:hAnsi="Times New Roman" w:cs="Times New Roman"/>
          <w:sz w:val="24"/>
          <w:szCs w:val="24"/>
        </w:rPr>
        <w:t> </w:t>
      </w:r>
      <w:hyperlink r:id="rId73" w:tooltip="Poroże" w:history="1">
        <w:r w:rsidRPr="006F0F08">
          <w:rPr>
            <w:rStyle w:val="Hipercze"/>
            <w:rFonts w:ascii="Times New Roman" w:hAnsi="Times New Roman" w:cs="Times New Roman"/>
            <w:color w:val="auto"/>
            <w:sz w:val="24"/>
            <w:szCs w:val="24"/>
            <w:u w:val="none"/>
          </w:rPr>
          <w:t>poroże</w:t>
        </w:r>
      </w:hyperlink>
      <w:r w:rsidRPr="006F0F08">
        <w:rPr>
          <w:rFonts w:ascii="Times New Roman" w:hAnsi="Times New Roman" w:cs="Times New Roman"/>
          <w:sz w:val="24"/>
          <w:szCs w:val="24"/>
        </w:rPr>
        <w:t> (rosochy) w kształcie szerokich łopat lub badyli</w:t>
      </w:r>
      <w:r w:rsidRPr="0053228A">
        <w:rPr>
          <w:rFonts w:ascii="Times New Roman" w:hAnsi="Times New Roman" w:cs="Times New Roman"/>
          <w:sz w:val="24"/>
          <w:szCs w:val="24"/>
        </w:rPr>
        <w:t xml:space="preserve"> (podobnych do poroża jeleni) w układzie poziomym. </w:t>
      </w:r>
      <w:r w:rsidRPr="006F0F08">
        <w:rPr>
          <w:rFonts w:ascii="Times New Roman" w:hAnsi="Times New Roman" w:cs="Times New Roman"/>
          <w:sz w:val="24"/>
          <w:szCs w:val="24"/>
          <w:u w:val="single"/>
        </w:rPr>
        <w:t>W porożu wyróżnia się odcinki nazywane</w:t>
      </w:r>
      <w:r w:rsidRPr="0053228A">
        <w:rPr>
          <w:rFonts w:ascii="Times New Roman" w:hAnsi="Times New Roman" w:cs="Times New Roman"/>
          <w:sz w:val="24"/>
          <w:szCs w:val="24"/>
        </w:rPr>
        <w:t xml:space="preserve"> </w:t>
      </w:r>
      <w:r w:rsidRPr="006F0F08">
        <w:rPr>
          <w:rFonts w:ascii="Times New Roman" w:hAnsi="Times New Roman" w:cs="Times New Roman"/>
          <w:sz w:val="24"/>
          <w:szCs w:val="24"/>
          <w:u w:val="single"/>
        </w:rPr>
        <w:t>różą, tykami i pasynkami (odnogami),</w:t>
      </w:r>
      <w:r w:rsidRPr="0053228A">
        <w:rPr>
          <w:rFonts w:ascii="Times New Roman" w:hAnsi="Times New Roman" w:cs="Times New Roman"/>
          <w:sz w:val="24"/>
          <w:szCs w:val="24"/>
        </w:rPr>
        <w:t xml:space="preserve"> które są mylnie kojarzone z wiekiem zwierzęcia. Na każdej łopacie może znajdować się do 20 pasynek. Wykształcanie łopat pojawia się u samców ok. 5 roku życia, ale niektóre osobniki nigdy ich nie wykształcają. </w:t>
      </w:r>
      <w:r w:rsidRPr="00836C42">
        <w:rPr>
          <w:rFonts w:ascii="Times New Roman" w:hAnsi="Times New Roman" w:cs="Times New Roman"/>
          <w:sz w:val="24"/>
          <w:szCs w:val="24"/>
          <w:u w:val="single"/>
        </w:rPr>
        <w:t>Samce z łopatami</w:t>
      </w:r>
      <w:r w:rsidRPr="0053228A">
        <w:rPr>
          <w:rFonts w:ascii="Times New Roman" w:hAnsi="Times New Roman" w:cs="Times New Roman"/>
          <w:sz w:val="24"/>
          <w:szCs w:val="24"/>
        </w:rPr>
        <w:t xml:space="preserve"> </w:t>
      </w:r>
      <w:r w:rsidRPr="00836C42">
        <w:rPr>
          <w:rFonts w:ascii="Times New Roman" w:hAnsi="Times New Roman" w:cs="Times New Roman"/>
          <w:sz w:val="24"/>
          <w:szCs w:val="24"/>
          <w:u w:val="single"/>
        </w:rPr>
        <w:t>to </w:t>
      </w:r>
      <w:r w:rsidRPr="00836C42">
        <w:rPr>
          <w:rFonts w:ascii="Times New Roman" w:hAnsi="Times New Roman" w:cs="Times New Roman"/>
          <w:i/>
          <w:iCs/>
          <w:sz w:val="24"/>
          <w:szCs w:val="24"/>
          <w:u w:val="single"/>
        </w:rPr>
        <w:t>łopatacze</w:t>
      </w:r>
      <w:r w:rsidRPr="00836C42">
        <w:rPr>
          <w:rFonts w:ascii="Times New Roman" w:hAnsi="Times New Roman" w:cs="Times New Roman"/>
          <w:sz w:val="24"/>
          <w:szCs w:val="24"/>
          <w:u w:val="single"/>
        </w:rPr>
        <w:t>, a niewykształcające łopat nazywane są </w:t>
      </w:r>
      <w:r w:rsidRPr="00836C42">
        <w:rPr>
          <w:rFonts w:ascii="Times New Roman" w:hAnsi="Times New Roman" w:cs="Times New Roman"/>
          <w:i/>
          <w:iCs/>
          <w:sz w:val="24"/>
          <w:szCs w:val="24"/>
          <w:u w:val="single"/>
        </w:rPr>
        <w:t>badylarzami</w:t>
      </w:r>
      <w:r w:rsidRPr="00836C42">
        <w:rPr>
          <w:rFonts w:ascii="Times New Roman" w:hAnsi="Times New Roman" w:cs="Times New Roman"/>
          <w:sz w:val="24"/>
          <w:szCs w:val="24"/>
          <w:u w:val="single"/>
        </w:rPr>
        <w:t>.</w:t>
      </w:r>
      <w:r w:rsidRPr="0053228A">
        <w:rPr>
          <w:rFonts w:ascii="Times New Roman" w:hAnsi="Times New Roman" w:cs="Times New Roman"/>
          <w:sz w:val="24"/>
          <w:szCs w:val="24"/>
        </w:rPr>
        <w:t xml:space="preserve"> Ta forma jest częściej spotykana u polskich łosi. Spotykane są też formy pośrednie. Dobrze wykształcone poroże może osiągać do 1,2 m długości przy rozpiętości 2 m i masie do 20 kg. Łosie zrzucają poroże po </w:t>
      </w:r>
      <w:hyperlink r:id="rId74" w:tooltip="Okres godowy" w:history="1">
        <w:r w:rsidRPr="0053228A">
          <w:rPr>
            <w:rStyle w:val="Hipercze"/>
            <w:rFonts w:ascii="Times New Roman" w:hAnsi="Times New Roman" w:cs="Times New Roman"/>
            <w:color w:val="auto"/>
            <w:sz w:val="24"/>
            <w:szCs w:val="24"/>
          </w:rPr>
          <w:t>okresie godowym</w:t>
        </w:r>
      </w:hyperlink>
      <w:r w:rsidRPr="0053228A">
        <w:rPr>
          <w:rFonts w:ascii="Times New Roman" w:hAnsi="Times New Roman" w:cs="Times New Roman"/>
          <w:sz w:val="24"/>
          <w:szCs w:val="24"/>
        </w:rPr>
        <w:t xml:space="preserve">, starsze osobniki w listopadzie, a młode w grudniu i styczniu.  </w:t>
      </w:r>
    </w:p>
    <w:p w14:paraId="3439D424" w14:textId="77777777" w:rsidR="008260AE" w:rsidRPr="0053228A" w:rsidRDefault="008260AE" w:rsidP="008260AE">
      <w:pPr>
        <w:jc w:val="both"/>
        <w:rPr>
          <w:rFonts w:ascii="Times New Roman" w:hAnsi="Times New Roman" w:cs="Times New Roman"/>
          <w:b/>
          <w:sz w:val="24"/>
          <w:szCs w:val="24"/>
        </w:rPr>
      </w:pPr>
      <w:r w:rsidRPr="0053228A">
        <w:rPr>
          <w:rFonts w:ascii="Times New Roman" w:hAnsi="Times New Roman" w:cs="Times New Roman"/>
          <w:b/>
          <w:sz w:val="24"/>
          <w:szCs w:val="24"/>
        </w:rPr>
        <w:t xml:space="preserve">Tryb życia                                                                                                                                                                                                                         </w:t>
      </w:r>
    </w:p>
    <w:p w14:paraId="298C3AFA" w14:textId="77777777" w:rsidR="008260AE" w:rsidRPr="0053228A" w:rsidRDefault="008260AE" w:rsidP="008260AE">
      <w:pPr>
        <w:jc w:val="both"/>
        <w:rPr>
          <w:rFonts w:ascii="Times New Roman" w:hAnsi="Times New Roman" w:cs="Times New Roman"/>
          <w:b/>
          <w:sz w:val="24"/>
          <w:szCs w:val="24"/>
        </w:rPr>
      </w:pPr>
      <w:r w:rsidRPr="0053228A">
        <w:rPr>
          <w:rFonts w:ascii="Times New Roman" w:hAnsi="Times New Roman" w:cs="Times New Roman"/>
          <w:b/>
          <w:sz w:val="24"/>
          <w:szCs w:val="24"/>
        </w:rPr>
        <w:t xml:space="preserve"> </w:t>
      </w:r>
      <w:r w:rsidRPr="0053228A">
        <w:rPr>
          <w:rFonts w:ascii="Times New Roman" w:hAnsi="Times New Roman" w:cs="Times New Roman"/>
          <w:b/>
          <w:bCs/>
          <w:sz w:val="24"/>
          <w:szCs w:val="24"/>
        </w:rPr>
        <w:t>Aktywność</w:t>
      </w:r>
      <w:r w:rsidRPr="0053228A">
        <w:rPr>
          <w:rFonts w:ascii="Times New Roman" w:hAnsi="Times New Roman" w:cs="Times New Roman"/>
          <w:b/>
          <w:sz w:val="24"/>
          <w:szCs w:val="24"/>
        </w:rPr>
        <w:t xml:space="preserve">                                                                                                                                                                                                                     </w:t>
      </w:r>
      <w:r w:rsidRPr="0053228A">
        <w:rPr>
          <w:rFonts w:ascii="Times New Roman" w:hAnsi="Times New Roman" w:cs="Times New Roman"/>
          <w:sz w:val="24"/>
          <w:szCs w:val="24"/>
        </w:rPr>
        <w:t>Porusza się powoli i niezgrabnie, zwykle </w:t>
      </w:r>
      <w:hyperlink r:id="rId75" w:tooltip="Inochód" w:history="1">
        <w:r w:rsidRPr="0053228A">
          <w:rPr>
            <w:rStyle w:val="Hipercze"/>
            <w:rFonts w:ascii="Times New Roman" w:hAnsi="Times New Roman" w:cs="Times New Roman"/>
            <w:color w:val="auto"/>
            <w:sz w:val="24"/>
            <w:szCs w:val="24"/>
          </w:rPr>
          <w:t>inochodem</w:t>
        </w:r>
      </w:hyperlink>
      <w:r w:rsidRPr="0053228A">
        <w:rPr>
          <w:rFonts w:ascii="Times New Roman" w:hAnsi="Times New Roman" w:cs="Times New Roman"/>
          <w:sz w:val="24"/>
          <w:szCs w:val="24"/>
        </w:rPr>
        <w:t>. Może biec kłusem z prędkością 30 km/h, a na krótkich dystansach 60 km/h. Nigdy nie galopuje. Na mokrym gruncie porusza się hałaśliwie, głośno chlapiąc, ale na suchym lądzie potrafi przemieszczać się bardzo cicho. Jest bardzo zwrotny. Poza okresem godowym rzadko wydaje jakiekolwiek odgłosy.</w:t>
      </w:r>
    </w:p>
    <w:p w14:paraId="03BF50C1" w14:textId="77777777" w:rsidR="008260AE" w:rsidRPr="0053228A" w:rsidRDefault="008260AE" w:rsidP="008260AE">
      <w:pPr>
        <w:jc w:val="both"/>
        <w:rPr>
          <w:rFonts w:ascii="Times New Roman" w:hAnsi="Times New Roman" w:cs="Times New Roman"/>
          <w:sz w:val="24"/>
          <w:szCs w:val="24"/>
        </w:rPr>
      </w:pPr>
      <w:r w:rsidRPr="0053228A">
        <w:rPr>
          <w:rFonts w:ascii="Times New Roman" w:hAnsi="Times New Roman" w:cs="Times New Roman"/>
          <w:sz w:val="24"/>
          <w:szCs w:val="24"/>
        </w:rPr>
        <w:t>Źle znosi temperatury powyżej 10 </w:t>
      </w:r>
      <w:hyperlink r:id="rId76" w:tooltip="Skala Celsjusza" w:history="1">
        <w:r w:rsidRPr="0053228A">
          <w:rPr>
            <w:rStyle w:val="Hipercze"/>
            <w:rFonts w:ascii="Times New Roman" w:hAnsi="Times New Roman" w:cs="Times New Roman"/>
            <w:color w:val="auto"/>
            <w:sz w:val="24"/>
            <w:szCs w:val="24"/>
          </w:rPr>
          <w:t>°C</w:t>
        </w:r>
      </w:hyperlink>
      <w:r w:rsidRPr="0053228A">
        <w:rPr>
          <w:rFonts w:ascii="Times New Roman" w:hAnsi="Times New Roman" w:cs="Times New Roman"/>
          <w:sz w:val="24"/>
          <w:szCs w:val="24"/>
        </w:rPr>
        <w:t> i wówczas chętnie chłodzi się w wodzie. Bardzo dobrze i wytrwale pływa i nurkuje. Pokonuje przeszkody wodne od kilkunastu do 20 km. Pod wodą może przebywać do 50 s, a w wodzie spędzać kilka godzin.</w:t>
      </w:r>
    </w:p>
    <w:p w14:paraId="5D89BDF9" w14:textId="77777777" w:rsidR="008260AE" w:rsidRPr="0053228A" w:rsidRDefault="008260AE" w:rsidP="008260AE">
      <w:pPr>
        <w:jc w:val="both"/>
        <w:rPr>
          <w:rFonts w:ascii="Times New Roman" w:hAnsi="Times New Roman" w:cs="Times New Roman"/>
          <w:sz w:val="24"/>
          <w:szCs w:val="24"/>
        </w:rPr>
      </w:pPr>
      <w:r w:rsidRPr="0053228A">
        <w:rPr>
          <w:rFonts w:ascii="Times New Roman" w:hAnsi="Times New Roman" w:cs="Times New Roman"/>
          <w:sz w:val="24"/>
          <w:szCs w:val="24"/>
        </w:rPr>
        <w:t xml:space="preserve">Żeruje w dzień i w nocy, ale największą aktywność wykazuje wczesnym rankiem i wieczorem. Przemierza duże odległości w poszukiwaniu pożywienia. </w:t>
      </w:r>
      <w:r w:rsidR="00836C42">
        <w:rPr>
          <w:rFonts w:ascii="Times New Roman" w:hAnsi="Times New Roman" w:cs="Times New Roman"/>
          <w:sz w:val="24"/>
          <w:szCs w:val="24"/>
        </w:rPr>
        <w:t xml:space="preserve">Łoś  ma </w:t>
      </w:r>
      <w:r w:rsidR="00836C42" w:rsidRPr="00836C42">
        <w:rPr>
          <w:rFonts w:ascii="Times New Roman" w:hAnsi="Times New Roman" w:cs="Times New Roman"/>
          <w:sz w:val="24"/>
          <w:szCs w:val="24"/>
          <w:u w:val="single"/>
        </w:rPr>
        <w:t>dobry słuch i węch,</w:t>
      </w:r>
      <w:r w:rsidR="00836C42">
        <w:rPr>
          <w:rFonts w:ascii="Times New Roman" w:hAnsi="Times New Roman" w:cs="Times New Roman"/>
          <w:sz w:val="24"/>
          <w:szCs w:val="24"/>
        </w:rPr>
        <w:t xml:space="preserve"> ale </w:t>
      </w:r>
      <w:r w:rsidR="00836C42" w:rsidRPr="00836C42">
        <w:rPr>
          <w:rFonts w:ascii="Times New Roman" w:hAnsi="Times New Roman" w:cs="Times New Roman"/>
          <w:sz w:val="24"/>
          <w:szCs w:val="24"/>
          <w:u w:val="single"/>
        </w:rPr>
        <w:t>s</w:t>
      </w:r>
      <w:r w:rsidR="00836C42">
        <w:rPr>
          <w:rFonts w:ascii="Times New Roman" w:hAnsi="Times New Roman" w:cs="Times New Roman"/>
          <w:sz w:val="24"/>
          <w:szCs w:val="24"/>
          <w:u w:val="single"/>
        </w:rPr>
        <w:t>ł</w:t>
      </w:r>
      <w:r w:rsidR="00836C42" w:rsidRPr="00836C42">
        <w:rPr>
          <w:rFonts w:ascii="Times New Roman" w:hAnsi="Times New Roman" w:cs="Times New Roman"/>
          <w:sz w:val="24"/>
          <w:szCs w:val="24"/>
          <w:u w:val="single"/>
        </w:rPr>
        <w:t>aby wzrok</w:t>
      </w:r>
      <w:r w:rsidR="00836C42">
        <w:rPr>
          <w:rFonts w:ascii="Times New Roman" w:hAnsi="Times New Roman" w:cs="Times New Roman"/>
          <w:sz w:val="24"/>
          <w:szCs w:val="24"/>
          <w:u w:val="single"/>
        </w:rPr>
        <w:t xml:space="preserve">. </w:t>
      </w:r>
      <w:r w:rsidR="00836C42">
        <w:rPr>
          <w:rFonts w:ascii="Times New Roman" w:hAnsi="Times New Roman" w:cs="Times New Roman"/>
          <w:sz w:val="24"/>
          <w:szCs w:val="24"/>
        </w:rPr>
        <w:t xml:space="preserve">Dobrze rozpoznaje zmiany natężenia światła( brzask i zmierzch) </w:t>
      </w:r>
    </w:p>
    <w:p w14:paraId="0849ECB3" w14:textId="77777777" w:rsidR="008260AE" w:rsidRPr="0053228A" w:rsidRDefault="008260AE" w:rsidP="008260AE">
      <w:pPr>
        <w:jc w:val="both"/>
        <w:rPr>
          <w:rFonts w:ascii="Times New Roman" w:hAnsi="Times New Roman" w:cs="Times New Roman"/>
          <w:b/>
          <w:bCs/>
          <w:sz w:val="24"/>
          <w:szCs w:val="24"/>
        </w:rPr>
      </w:pPr>
      <w:r w:rsidRPr="0053228A">
        <w:rPr>
          <w:rFonts w:ascii="Times New Roman" w:hAnsi="Times New Roman" w:cs="Times New Roman"/>
          <w:b/>
          <w:bCs/>
          <w:sz w:val="24"/>
          <w:szCs w:val="24"/>
        </w:rPr>
        <w:t>Bukowisko i rozród</w:t>
      </w:r>
      <w:r w:rsidR="0053228A" w:rsidRPr="0053228A">
        <w:rPr>
          <w:rFonts w:ascii="Times New Roman" w:hAnsi="Times New Roman" w:cs="Times New Roman"/>
          <w:sz w:val="24"/>
          <w:szCs w:val="24"/>
        </w:rPr>
        <w:t xml:space="preserve"> </w:t>
      </w:r>
    </w:p>
    <w:p w14:paraId="170A5071" w14:textId="77777777" w:rsidR="008260AE" w:rsidRPr="0053228A" w:rsidRDefault="008260AE" w:rsidP="008260AE">
      <w:pPr>
        <w:jc w:val="both"/>
        <w:rPr>
          <w:rFonts w:ascii="Times New Roman" w:hAnsi="Times New Roman" w:cs="Times New Roman"/>
          <w:sz w:val="24"/>
          <w:szCs w:val="24"/>
        </w:rPr>
      </w:pPr>
      <w:r w:rsidRPr="005E4AB5">
        <w:rPr>
          <w:rFonts w:ascii="Times New Roman" w:hAnsi="Times New Roman" w:cs="Times New Roman"/>
          <w:sz w:val="24"/>
          <w:szCs w:val="24"/>
          <w:u w:val="single"/>
        </w:rPr>
        <w:t>Okres godowy łosi</w:t>
      </w:r>
      <w:r w:rsidRPr="0053228A">
        <w:rPr>
          <w:rFonts w:ascii="Times New Roman" w:hAnsi="Times New Roman" w:cs="Times New Roman"/>
          <w:sz w:val="24"/>
          <w:szCs w:val="24"/>
        </w:rPr>
        <w:t xml:space="preserve"> nazywany </w:t>
      </w:r>
      <w:r w:rsidRPr="005E4AB5">
        <w:rPr>
          <w:rFonts w:ascii="Times New Roman" w:hAnsi="Times New Roman" w:cs="Times New Roman"/>
          <w:sz w:val="24"/>
          <w:szCs w:val="24"/>
          <w:u w:val="single"/>
        </w:rPr>
        <w:t>jest bukowiskiem.</w:t>
      </w:r>
      <w:r w:rsidRPr="0053228A">
        <w:rPr>
          <w:rFonts w:ascii="Times New Roman" w:hAnsi="Times New Roman" w:cs="Times New Roman"/>
          <w:sz w:val="24"/>
          <w:szCs w:val="24"/>
        </w:rPr>
        <w:t xml:space="preserve"> Byki nie gromadzą haremu. Dojrzała płciowo samica wchodząca w okres rui przywołuje samca </w:t>
      </w:r>
      <w:hyperlink r:id="rId77" w:tooltip="Atraktanty" w:history="1">
        <w:r w:rsidRPr="0053228A">
          <w:rPr>
            <w:rStyle w:val="Hipercze"/>
            <w:rFonts w:ascii="Times New Roman" w:hAnsi="Times New Roman" w:cs="Times New Roman"/>
            <w:color w:val="auto"/>
            <w:sz w:val="24"/>
            <w:szCs w:val="24"/>
          </w:rPr>
          <w:t>płaczliwym, nosowym porykiwaniem</w:t>
        </w:r>
      </w:hyperlink>
      <w:r w:rsidRPr="0053228A">
        <w:rPr>
          <w:rFonts w:ascii="Times New Roman" w:hAnsi="Times New Roman" w:cs="Times New Roman"/>
          <w:sz w:val="24"/>
          <w:szCs w:val="24"/>
        </w:rPr>
        <w:t>. Samiec poszukujący samicy nie pobiera pokarmu i w okresie rui może stracić 1/5 masy ciała.</w:t>
      </w:r>
    </w:p>
    <w:p w14:paraId="01BCC87C" w14:textId="77777777" w:rsidR="008260AE" w:rsidRPr="0053228A" w:rsidRDefault="008260AE" w:rsidP="008260AE">
      <w:pPr>
        <w:jc w:val="both"/>
        <w:rPr>
          <w:rFonts w:ascii="Times New Roman" w:hAnsi="Times New Roman" w:cs="Times New Roman"/>
          <w:sz w:val="24"/>
          <w:szCs w:val="24"/>
        </w:rPr>
      </w:pPr>
      <w:r w:rsidRPr="0053228A">
        <w:rPr>
          <w:rFonts w:ascii="Times New Roman" w:hAnsi="Times New Roman" w:cs="Times New Roman"/>
          <w:sz w:val="24"/>
          <w:szCs w:val="24"/>
        </w:rPr>
        <w:t xml:space="preserve">Walki pomiędzy bykami ubiegającymi się o względy klępy zdarzają się rzadziej niż u innych jeleniowatych i przebiegają mniej widowiskowo. Spotkania rywalizujących samców rozpoczynają działania zmierzające do odstraszenia przeciwnika, demonstracja rozmiarów ciała, uzębienia, poroża i siły głosu. </w:t>
      </w:r>
      <w:r w:rsidRPr="00836C42">
        <w:rPr>
          <w:rFonts w:ascii="Times New Roman" w:hAnsi="Times New Roman" w:cs="Times New Roman"/>
          <w:sz w:val="24"/>
          <w:szCs w:val="24"/>
          <w:u w:val="single"/>
        </w:rPr>
        <w:t>Ryk łosia w gwarze myśliwskiej nazywany jest stękaniem.</w:t>
      </w:r>
    </w:p>
    <w:p w14:paraId="4263F0D3" w14:textId="77777777" w:rsidR="008260AE" w:rsidRPr="0053228A" w:rsidRDefault="008260AE" w:rsidP="008260AE">
      <w:pPr>
        <w:jc w:val="both"/>
        <w:rPr>
          <w:rFonts w:ascii="Times New Roman" w:hAnsi="Times New Roman" w:cs="Times New Roman"/>
          <w:sz w:val="24"/>
          <w:szCs w:val="24"/>
        </w:rPr>
      </w:pPr>
      <w:r w:rsidRPr="0053228A">
        <w:rPr>
          <w:rFonts w:ascii="Times New Roman" w:hAnsi="Times New Roman" w:cs="Times New Roman"/>
          <w:sz w:val="24"/>
          <w:szCs w:val="24"/>
        </w:rPr>
        <w:t>Jeśli o jedną samicę rywalizują dwa samce o podobnej budowie i żaden nie zamierza ustąpić, dochodzi między nimi do walki. Ustawiają się naprzeciw siebie i nabierając rozpęd z pochylonymi głowami, zderzają się porożami. Wygrywa ten, który dalej przepchnie przeciwnika. Słabszy byk wycofuje się z pola walki szybko uciekając, aby uniknąć bolesnych ciosów.</w:t>
      </w:r>
    </w:p>
    <w:p w14:paraId="0F1A95D7" w14:textId="77777777" w:rsidR="008260AE" w:rsidRPr="0053228A" w:rsidRDefault="00531DEE" w:rsidP="008260AE">
      <w:pPr>
        <w:jc w:val="both"/>
        <w:rPr>
          <w:rFonts w:ascii="Times New Roman" w:hAnsi="Times New Roman" w:cs="Times New Roman"/>
          <w:sz w:val="24"/>
          <w:szCs w:val="24"/>
        </w:rPr>
      </w:pPr>
      <w:hyperlink r:id="rId78" w:tooltip="Ruja" w:history="1">
        <w:r w:rsidR="008260AE" w:rsidRPr="0053228A">
          <w:rPr>
            <w:rStyle w:val="Hipercze"/>
            <w:rFonts w:ascii="Times New Roman" w:hAnsi="Times New Roman" w:cs="Times New Roman"/>
            <w:color w:val="auto"/>
            <w:sz w:val="24"/>
            <w:szCs w:val="24"/>
          </w:rPr>
          <w:t>Ruja</w:t>
        </w:r>
      </w:hyperlink>
      <w:r w:rsidR="008260AE" w:rsidRPr="0053228A">
        <w:rPr>
          <w:rFonts w:ascii="Times New Roman" w:hAnsi="Times New Roman" w:cs="Times New Roman"/>
          <w:sz w:val="24"/>
          <w:szCs w:val="24"/>
        </w:rPr>
        <w:t> trwa około 4 tygodni, od sierpnia do października w Euraz</w:t>
      </w:r>
      <w:r w:rsidR="005E4AB5">
        <w:rPr>
          <w:rFonts w:ascii="Times New Roman" w:hAnsi="Times New Roman" w:cs="Times New Roman"/>
          <w:sz w:val="24"/>
          <w:szCs w:val="24"/>
        </w:rPr>
        <w:t>ji</w:t>
      </w:r>
      <w:r w:rsidR="008260AE" w:rsidRPr="0053228A">
        <w:rPr>
          <w:rFonts w:ascii="Times New Roman" w:hAnsi="Times New Roman" w:cs="Times New Roman"/>
          <w:sz w:val="24"/>
          <w:szCs w:val="24"/>
        </w:rPr>
        <w:t>. W towarzystwie łoszy przystępującej do rozrodu mogą być jeszcze młode z poprzedniego miotu. Samiec musi je zaakceptować, aby mógł być dopuszczony przez partnerkę.</w:t>
      </w:r>
    </w:p>
    <w:p w14:paraId="09F312A7" w14:textId="77777777" w:rsidR="008260AE" w:rsidRPr="0053228A" w:rsidRDefault="008260AE" w:rsidP="008260AE">
      <w:pPr>
        <w:jc w:val="both"/>
        <w:rPr>
          <w:rFonts w:ascii="Times New Roman" w:hAnsi="Times New Roman" w:cs="Times New Roman"/>
          <w:sz w:val="24"/>
          <w:szCs w:val="24"/>
        </w:rPr>
      </w:pPr>
      <w:r w:rsidRPr="0053228A">
        <w:rPr>
          <w:rFonts w:ascii="Times New Roman" w:hAnsi="Times New Roman" w:cs="Times New Roman"/>
          <w:sz w:val="24"/>
          <w:szCs w:val="24"/>
        </w:rPr>
        <w:t>Samica wydaje na świat do trzech</w:t>
      </w:r>
      <w:r w:rsidRPr="006F0F08">
        <w:rPr>
          <w:rFonts w:ascii="Times New Roman" w:hAnsi="Times New Roman" w:cs="Times New Roman"/>
          <w:sz w:val="24"/>
          <w:szCs w:val="24"/>
          <w:u w:val="single"/>
        </w:rPr>
        <w:t xml:space="preserve"> młodych</w:t>
      </w:r>
      <w:r w:rsidRPr="0053228A">
        <w:rPr>
          <w:rFonts w:ascii="Times New Roman" w:hAnsi="Times New Roman" w:cs="Times New Roman"/>
          <w:sz w:val="24"/>
          <w:szCs w:val="24"/>
        </w:rPr>
        <w:t xml:space="preserve"> – </w:t>
      </w:r>
      <w:r w:rsidRPr="006F0F08">
        <w:rPr>
          <w:rFonts w:ascii="Times New Roman" w:hAnsi="Times New Roman" w:cs="Times New Roman"/>
          <w:sz w:val="24"/>
          <w:szCs w:val="24"/>
          <w:u w:val="single"/>
        </w:rPr>
        <w:t>nazywanych łoszakami, rzadziej cielakami.</w:t>
      </w:r>
      <w:r w:rsidRPr="0053228A">
        <w:rPr>
          <w:rFonts w:ascii="Times New Roman" w:hAnsi="Times New Roman" w:cs="Times New Roman"/>
          <w:sz w:val="24"/>
          <w:szCs w:val="24"/>
        </w:rPr>
        <w:t xml:space="preserve"> Zwykle w miocie jest jeden lub dwa, przy czym młodsze samice rodzą jednego potomka. </w:t>
      </w:r>
      <w:r w:rsidRPr="006F0F08">
        <w:rPr>
          <w:rFonts w:ascii="Times New Roman" w:hAnsi="Times New Roman" w:cs="Times New Roman"/>
          <w:sz w:val="24"/>
          <w:szCs w:val="24"/>
          <w:u w:val="single"/>
        </w:rPr>
        <w:t>Łoszaki rodzą się czerwono-brunatne, bez plam</w:t>
      </w:r>
      <w:r w:rsidRPr="0053228A">
        <w:rPr>
          <w:rFonts w:ascii="Times New Roman" w:hAnsi="Times New Roman" w:cs="Times New Roman"/>
          <w:sz w:val="24"/>
          <w:szCs w:val="24"/>
        </w:rPr>
        <w:t>. Mają długość ok. 80 cm i wysokość również ok. 80 cm. Już po trzech dniach po urodzeniu mogą podążać za matką. Karmienie młodych może trwać około czterech miesięcy, do następnej rui. Łoszaki od trzeciego miesiąca życia uzupełniają swój jadłospis pokarmem stałym. Połowa z nich ginie w ciągu pierwszych dwóch miesięcy życia. Te, które przeżyły pozostają przy matce do następnego roku.</w:t>
      </w:r>
    </w:p>
    <w:p w14:paraId="4D1F5753" w14:textId="77777777" w:rsidR="008260AE" w:rsidRPr="0053228A" w:rsidRDefault="008260AE" w:rsidP="008260AE">
      <w:pPr>
        <w:jc w:val="both"/>
        <w:rPr>
          <w:rFonts w:ascii="Times New Roman" w:hAnsi="Times New Roman" w:cs="Times New Roman"/>
          <w:b/>
          <w:bCs/>
          <w:sz w:val="24"/>
          <w:szCs w:val="24"/>
        </w:rPr>
      </w:pPr>
      <w:r w:rsidRPr="0053228A">
        <w:rPr>
          <w:rFonts w:ascii="Times New Roman" w:hAnsi="Times New Roman" w:cs="Times New Roman"/>
          <w:b/>
          <w:bCs/>
          <w:sz w:val="24"/>
          <w:szCs w:val="24"/>
        </w:rPr>
        <w:t>Odżywianie</w:t>
      </w:r>
    </w:p>
    <w:p w14:paraId="4665F001" w14:textId="77777777" w:rsidR="008260AE" w:rsidRPr="0053228A" w:rsidRDefault="008260AE" w:rsidP="008260AE">
      <w:pPr>
        <w:jc w:val="both"/>
        <w:rPr>
          <w:rFonts w:ascii="Times New Roman" w:hAnsi="Times New Roman" w:cs="Times New Roman"/>
          <w:sz w:val="24"/>
          <w:szCs w:val="24"/>
        </w:rPr>
      </w:pPr>
      <w:r w:rsidRPr="0053228A">
        <w:rPr>
          <w:rFonts w:ascii="Times New Roman" w:hAnsi="Times New Roman" w:cs="Times New Roman"/>
          <w:sz w:val="24"/>
          <w:szCs w:val="24"/>
        </w:rPr>
        <w:t>Łoś jest </w:t>
      </w:r>
      <w:hyperlink r:id="rId79" w:tooltip="Zwierzę roślinożerne" w:history="1">
        <w:r w:rsidRPr="0053228A">
          <w:rPr>
            <w:rStyle w:val="Hipercze"/>
            <w:rFonts w:ascii="Times New Roman" w:hAnsi="Times New Roman" w:cs="Times New Roman"/>
            <w:color w:val="auto"/>
            <w:sz w:val="24"/>
            <w:szCs w:val="24"/>
          </w:rPr>
          <w:t>zwierzęciem roślinożernym</w:t>
        </w:r>
      </w:hyperlink>
      <w:r w:rsidRPr="0053228A">
        <w:rPr>
          <w:rFonts w:ascii="Times New Roman" w:hAnsi="Times New Roman" w:cs="Times New Roman"/>
          <w:sz w:val="24"/>
          <w:szCs w:val="24"/>
        </w:rPr>
        <w:t>. Latem żywi się </w:t>
      </w:r>
      <w:hyperlink r:id="rId80" w:tooltip="Rośliny" w:history="1">
        <w:r w:rsidRPr="0053228A">
          <w:rPr>
            <w:rStyle w:val="Hipercze"/>
            <w:rFonts w:ascii="Times New Roman" w:hAnsi="Times New Roman" w:cs="Times New Roman"/>
            <w:color w:val="auto"/>
            <w:sz w:val="24"/>
            <w:szCs w:val="24"/>
          </w:rPr>
          <w:t>roślinami</w:t>
        </w:r>
      </w:hyperlink>
      <w:r w:rsidRPr="0053228A">
        <w:rPr>
          <w:rFonts w:ascii="Times New Roman" w:hAnsi="Times New Roman" w:cs="Times New Roman"/>
          <w:sz w:val="24"/>
          <w:szCs w:val="24"/>
        </w:rPr>
        <w:t> zielonymi, głównie podwodnymi i błotnymi (kaczeńce). Zjada też </w:t>
      </w:r>
      <w:hyperlink r:id="rId81" w:tooltip="Wiechlinowate" w:history="1">
        <w:r w:rsidRPr="0053228A">
          <w:rPr>
            <w:rStyle w:val="Hipercze"/>
            <w:rFonts w:ascii="Times New Roman" w:hAnsi="Times New Roman" w:cs="Times New Roman"/>
            <w:color w:val="auto"/>
            <w:sz w:val="24"/>
            <w:szCs w:val="24"/>
          </w:rPr>
          <w:t>trawy</w:t>
        </w:r>
      </w:hyperlink>
      <w:r w:rsidRPr="0053228A">
        <w:rPr>
          <w:rFonts w:ascii="Times New Roman" w:hAnsi="Times New Roman" w:cs="Times New Roman"/>
          <w:sz w:val="24"/>
          <w:szCs w:val="24"/>
        </w:rPr>
        <w:t> i </w:t>
      </w:r>
      <w:hyperlink r:id="rId82" w:tooltip="Turzyca" w:history="1">
        <w:r w:rsidRPr="0053228A">
          <w:rPr>
            <w:rStyle w:val="Hipercze"/>
            <w:rFonts w:ascii="Times New Roman" w:hAnsi="Times New Roman" w:cs="Times New Roman"/>
            <w:color w:val="auto"/>
            <w:sz w:val="24"/>
            <w:szCs w:val="24"/>
          </w:rPr>
          <w:t>turzyce</w:t>
        </w:r>
      </w:hyperlink>
      <w:r w:rsidRPr="0053228A">
        <w:rPr>
          <w:rFonts w:ascii="Times New Roman" w:hAnsi="Times New Roman" w:cs="Times New Roman"/>
          <w:sz w:val="24"/>
          <w:szCs w:val="24"/>
        </w:rPr>
        <w:t xml:space="preserve"> porastające brzegi zbiorników wodnych, </w:t>
      </w:r>
      <w:hyperlink r:id="rId83" w:tooltip="Liść" w:history="1">
        <w:r w:rsidRPr="0053228A">
          <w:rPr>
            <w:rStyle w:val="Hipercze"/>
            <w:rFonts w:ascii="Times New Roman" w:hAnsi="Times New Roman" w:cs="Times New Roman"/>
            <w:color w:val="auto"/>
            <w:sz w:val="24"/>
            <w:szCs w:val="24"/>
          </w:rPr>
          <w:t>liście</w:t>
        </w:r>
      </w:hyperlink>
      <w:r w:rsidRPr="0053228A">
        <w:rPr>
          <w:rFonts w:ascii="Times New Roman" w:hAnsi="Times New Roman" w:cs="Times New Roman"/>
          <w:sz w:val="24"/>
          <w:szCs w:val="24"/>
        </w:rPr>
        <w:t>, </w:t>
      </w:r>
      <w:hyperlink r:id="rId84" w:tooltip="Pąk" w:history="1">
        <w:r w:rsidRPr="0053228A">
          <w:rPr>
            <w:rStyle w:val="Hipercze"/>
            <w:rFonts w:ascii="Times New Roman" w:hAnsi="Times New Roman" w:cs="Times New Roman"/>
            <w:color w:val="auto"/>
            <w:sz w:val="24"/>
            <w:szCs w:val="24"/>
          </w:rPr>
          <w:t>pąki</w:t>
        </w:r>
      </w:hyperlink>
      <w:r w:rsidRPr="0053228A">
        <w:rPr>
          <w:rFonts w:ascii="Times New Roman" w:hAnsi="Times New Roman" w:cs="Times New Roman"/>
          <w:sz w:val="24"/>
          <w:szCs w:val="24"/>
        </w:rPr>
        <w:t>, </w:t>
      </w:r>
      <w:hyperlink r:id="rId85" w:tooltip="Owoc" w:history="1">
        <w:r w:rsidRPr="0053228A">
          <w:rPr>
            <w:rStyle w:val="Hipercze"/>
            <w:rFonts w:ascii="Times New Roman" w:hAnsi="Times New Roman" w:cs="Times New Roman"/>
            <w:color w:val="auto"/>
            <w:sz w:val="24"/>
            <w:szCs w:val="24"/>
          </w:rPr>
          <w:t>owoce</w:t>
        </w:r>
      </w:hyperlink>
      <w:r w:rsidRPr="0053228A">
        <w:rPr>
          <w:rFonts w:ascii="Times New Roman" w:hAnsi="Times New Roman" w:cs="Times New Roman"/>
          <w:sz w:val="24"/>
          <w:szCs w:val="24"/>
        </w:rPr>
        <w:t> krzewów i </w:t>
      </w:r>
      <w:hyperlink r:id="rId86" w:tooltip="Pęd (botanika)" w:history="1">
        <w:r w:rsidRPr="0053228A">
          <w:rPr>
            <w:rStyle w:val="Hipercze"/>
            <w:rFonts w:ascii="Times New Roman" w:hAnsi="Times New Roman" w:cs="Times New Roman"/>
            <w:color w:val="auto"/>
            <w:sz w:val="24"/>
            <w:szCs w:val="24"/>
          </w:rPr>
          <w:t>pędy</w:t>
        </w:r>
      </w:hyperlink>
      <w:r w:rsidRPr="0053228A">
        <w:rPr>
          <w:rFonts w:ascii="Times New Roman" w:hAnsi="Times New Roman" w:cs="Times New Roman"/>
          <w:sz w:val="24"/>
          <w:szCs w:val="24"/>
        </w:rPr>
        <w:t> drzew liściastych (wierzby, olchy, osiki i brzozy) i iglastych (młode pędy sosny), a w zimie igły sosen i jodeł oraz </w:t>
      </w:r>
      <w:hyperlink r:id="rId87" w:tooltip="Kora" w:history="1">
        <w:r w:rsidRPr="0053228A">
          <w:rPr>
            <w:rStyle w:val="Hipercze"/>
            <w:rFonts w:ascii="Times New Roman" w:hAnsi="Times New Roman" w:cs="Times New Roman"/>
            <w:color w:val="auto"/>
            <w:sz w:val="24"/>
            <w:szCs w:val="24"/>
          </w:rPr>
          <w:t>korę</w:t>
        </w:r>
      </w:hyperlink>
      <w:r w:rsidRPr="0053228A">
        <w:rPr>
          <w:rFonts w:ascii="Times New Roman" w:hAnsi="Times New Roman" w:cs="Times New Roman"/>
          <w:sz w:val="24"/>
          <w:szCs w:val="24"/>
        </w:rPr>
        <w:t> drzew. Dorosłe osobniki zjadają dziennie 20–50 kg karmy. Potrafią wydobywać pokarm głęboko zanurzony w wodzie, ale zjadanie nisko położonych roślin wymaga od nich przyklęknięcia z powodu krótkiej szyi</w:t>
      </w:r>
      <w:r w:rsidR="00836C42">
        <w:rPr>
          <w:rFonts w:ascii="Times New Roman" w:hAnsi="Times New Roman" w:cs="Times New Roman"/>
          <w:sz w:val="24"/>
          <w:szCs w:val="24"/>
        </w:rPr>
        <w:t xml:space="preserve">     </w:t>
      </w:r>
      <w:r w:rsidRPr="0053228A">
        <w:rPr>
          <w:rFonts w:ascii="Times New Roman" w:hAnsi="Times New Roman" w:cs="Times New Roman"/>
          <w:sz w:val="24"/>
          <w:szCs w:val="24"/>
        </w:rPr>
        <w:t xml:space="preserve"> i długich kończyn.</w:t>
      </w:r>
    </w:p>
    <w:p w14:paraId="4FB542EF" w14:textId="77777777" w:rsidR="008260AE" w:rsidRPr="0053228A" w:rsidRDefault="008260AE" w:rsidP="008260AE">
      <w:pPr>
        <w:jc w:val="both"/>
        <w:rPr>
          <w:rFonts w:ascii="Times New Roman" w:hAnsi="Times New Roman" w:cs="Times New Roman"/>
          <w:b/>
          <w:sz w:val="24"/>
          <w:szCs w:val="24"/>
        </w:rPr>
      </w:pPr>
      <w:r w:rsidRPr="0053228A">
        <w:rPr>
          <w:rFonts w:ascii="Times New Roman" w:hAnsi="Times New Roman" w:cs="Times New Roman"/>
          <w:b/>
          <w:sz w:val="24"/>
          <w:szCs w:val="24"/>
        </w:rPr>
        <w:t>Zagrożenia i ochrona</w:t>
      </w:r>
    </w:p>
    <w:p w14:paraId="77D5AC3A" w14:textId="77777777" w:rsidR="008260AE" w:rsidRPr="0053228A" w:rsidRDefault="008260AE" w:rsidP="008260AE">
      <w:pPr>
        <w:jc w:val="both"/>
        <w:rPr>
          <w:rFonts w:ascii="Times New Roman" w:hAnsi="Times New Roman" w:cs="Times New Roman"/>
          <w:sz w:val="24"/>
          <w:szCs w:val="24"/>
        </w:rPr>
      </w:pPr>
      <w:r w:rsidRPr="0053228A">
        <w:rPr>
          <w:rFonts w:ascii="Times New Roman" w:hAnsi="Times New Roman" w:cs="Times New Roman"/>
          <w:sz w:val="24"/>
          <w:szCs w:val="24"/>
        </w:rPr>
        <w:t>Najgroźniejszym naturalnym wrogiem łosia jest </w:t>
      </w:r>
      <w:hyperlink r:id="rId88" w:tooltip="Wilk" w:history="1">
        <w:r w:rsidRPr="0053228A">
          <w:rPr>
            <w:rStyle w:val="Hipercze"/>
            <w:rFonts w:ascii="Times New Roman" w:hAnsi="Times New Roman" w:cs="Times New Roman"/>
            <w:color w:val="auto"/>
            <w:sz w:val="24"/>
            <w:szCs w:val="24"/>
          </w:rPr>
          <w:t>wilk</w:t>
        </w:r>
      </w:hyperlink>
      <w:r w:rsidRPr="0053228A">
        <w:rPr>
          <w:rFonts w:ascii="Times New Roman" w:hAnsi="Times New Roman" w:cs="Times New Roman"/>
          <w:sz w:val="24"/>
          <w:szCs w:val="24"/>
        </w:rPr>
        <w:t>, który reguluje liczebność populacji pożerając najsłabsze łoszaki i stare osobniki. Wilki potrafią upolować nawet dorodnego byka. Również niedźwiedziom zdarza się zaatakować młodego lub chorego łosia. Mniejsze drapieżniki nie podejmują ryzyka starcia z dorosłym bykiem.</w:t>
      </w:r>
    </w:p>
    <w:p w14:paraId="5B3D325E" w14:textId="77777777" w:rsidR="008260AE" w:rsidRPr="0053228A" w:rsidRDefault="008260AE" w:rsidP="008260AE">
      <w:pPr>
        <w:rPr>
          <w:rFonts w:ascii="Times New Roman" w:hAnsi="Times New Roman" w:cs="Times New Roman"/>
          <w:sz w:val="24"/>
          <w:szCs w:val="24"/>
        </w:rPr>
      </w:pPr>
      <w:r w:rsidRPr="0053228A">
        <w:rPr>
          <w:rFonts w:ascii="Times New Roman" w:hAnsi="Times New Roman" w:cs="Times New Roman"/>
          <w:sz w:val="24"/>
          <w:szCs w:val="24"/>
        </w:rPr>
        <w:t>Łosie zaliczane są do grubej zwierzyny objętej </w:t>
      </w:r>
      <w:hyperlink r:id="rId89" w:tooltip="Okres ochronny" w:history="1">
        <w:r w:rsidRPr="0053228A">
          <w:rPr>
            <w:rStyle w:val="Hipercze"/>
            <w:rFonts w:ascii="Times New Roman" w:hAnsi="Times New Roman" w:cs="Times New Roman"/>
            <w:color w:val="auto"/>
            <w:sz w:val="24"/>
            <w:szCs w:val="24"/>
          </w:rPr>
          <w:t>okresem ochronnym</w:t>
        </w:r>
      </w:hyperlink>
      <w:r w:rsidRPr="0053228A">
        <w:rPr>
          <w:rFonts w:ascii="Times New Roman" w:hAnsi="Times New Roman" w:cs="Times New Roman"/>
          <w:sz w:val="24"/>
          <w:szCs w:val="24"/>
        </w:rPr>
        <w:t xml:space="preserve">. W Polsce od 2001 roku obowiązuje </w:t>
      </w:r>
      <w:r w:rsidRPr="0053228A">
        <w:rPr>
          <w:rFonts w:ascii="Times New Roman" w:hAnsi="Times New Roman" w:cs="Times New Roman"/>
          <w:sz w:val="24"/>
          <w:szCs w:val="24"/>
          <w:u w:val="single"/>
        </w:rPr>
        <w:t>moratorium</w:t>
      </w:r>
      <w:r w:rsidRPr="0053228A">
        <w:rPr>
          <w:rFonts w:ascii="Times New Roman" w:hAnsi="Times New Roman" w:cs="Times New Roman"/>
          <w:sz w:val="24"/>
          <w:szCs w:val="24"/>
        </w:rPr>
        <w:t xml:space="preserve"> (zawieszenie polowań i całoroczny okres ochronny).</w:t>
      </w:r>
    </w:p>
    <w:p w14:paraId="55C21F62" w14:textId="77777777" w:rsidR="003165D2" w:rsidRDefault="003165D2" w:rsidP="008260AE">
      <w:pPr>
        <w:tabs>
          <w:tab w:val="left" w:pos="993"/>
        </w:tabs>
      </w:pPr>
    </w:p>
    <w:p w14:paraId="133AC746" w14:textId="77777777" w:rsidR="00522772" w:rsidRDefault="00522772" w:rsidP="008260AE">
      <w:pPr>
        <w:tabs>
          <w:tab w:val="left" w:pos="993"/>
        </w:tabs>
      </w:pPr>
    </w:p>
    <w:p w14:paraId="50FB85A5" w14:textId="357CF423" w:rsidR="00522772" w:rsidRDefault="00522772" w:rsidP="008260AE">
      <w:pPr>
        <w:tabs>
          <w:tab w:val="left" w:pos="993"/>
        </w:tabs>
        <w:rPr>
          <w:b/>
          <w:bCs/>
        </w:rPr>
      </w:pPr>
    </w:p>
    <w:p w14:paraId="15AEC459" w14:textId="6CAF57CE" w:rsidR="00531DEE" w:rsidRDefault="00531DEE" w:rsidP="008260AE">
      <w:pPr>
        <w:tabs>
          <w:tab w:val="left" w:pos="993"/>
        </w:tabs>
        <w:rPr>
          <w:b/>
          <w:bCs/>
        </w:rPr>
      </w:pPr>
    </w:p>
    <w:p w14:paraId="1DC872FF" w14:textId="2DF06F8A" w:rsidR="00531DEE" w:rsidRDefault="00531DEE" w:rsidP="008260AE">
      <w:pPr>
        <w:tabs>
          <w:tab w:val="left" w:pos="993"/>
        </w:tabs>
        <w:rPr>
          <w:b/>
          <w:bCs/>
        </w:rPr>
      </w:pPr>
    </w:p>
    <w:p w14:paraId="7BF3BEDF" w14:textId="50EE64A0" w:rsidR="00531DEE" w:rsidRDefault="00531DEE" w:rsidP="008260AE">
      <w:pPr>
        <w:tabs>
          <w:tab w:val="left" w:pos="993"/>
        </w:tabs>
        <w:rPr>
          <w:b/>
          <w:bCs/>
        </w:rPr>
      </w:pPr>
    </w:p>
    <w:p w14:paraId="64973274" w14:textId="17776E4D" w:rsidR="00531DEE" w:rsidRDefault="00531DEE" w:rsidP="008260AE">
      <w:pPr>
        <w:tabs>
          <w:tab w:val="left" w:pos="993"/>
        </w:tabs>
        <w:rPr>
          <w:b/>
          <w:bCs/>
        </w:rPr>
      </w:pPr>
    </w:p>
    <w:p w14:paraId="5BCF3180" w14:textId="36AAD7D0" w:rsidR="00531DEE" w:rsidRDefault="00531DEE" w:rsidP="008260AE">
      <w:pPr>
        <w:tabs>
          <w:tab w:val="left" w:pos="993"/>
        </w:tabs>
        <w:rPr>
          <w:b/>
          <w:bCs/>
        </w:rPr>
      </w:pPr>
    </w:p>
    <w:p w14:paraId="53261802" w14:textId="7773EF92" w:rsidR="00531DEE" w:rsidRDefault="00531DEE" w:rsidP="008260AE">
      <w:pPr>
        <w:tabs>
          <w:tab w:val="left" w:pos="993"/>
        </w:tabs>
        <w:rPr>
          <w:b/>
          <w:bCs/>
        </w:rPr>
      </w:pPr>
    </w:p>
    <w:p w14:paraId="35BAB4FE" w14:textId="56BE3EFA" w:rsidR="00531DEE" w:rsidRDefault="00531DEE" w:rsidP="008260AE">
      <w:pPr>
        <w:tabs>
          <w:tab w:val="left" w:pos="993"/>
        </w:tabs>
        <w:rPr>
          <w:b/>
          <w:bCs/>
        </w:rPr>
      </w:pPr>
    </w:p>
    <w:p w14:paraId="5B82DA54" w14:textId="45FEBCBB" w:rsidR="00531DEE" w:rsidRDefault="00531DEE" w:rsidP="008260AE">
      <w:pPr>
        <w:tabs>
          <w:tab w:val="left" w:pos="993"/>
        </w:tabs>
        <w:rPr>
          <w:b/>
          <w:bCs/>
        </w:rPr>
      </w:pPr>
    </w:p>
    <w:p w14:paraId="589B2135" w14:textId="5255CED6" w:rsidR="00531DEE" w:rsidRDefault="00531DEE" w:rsidP="008260AE">
      <w:pPr>
        <w:tabs>
          <w:tab w:val="left" w:pos="993"/>
        </w:tabs>
        <w:rPr>
          <w:b/>
          <w:bCs/>
        </w:rPr>
      </w:pPr>
    </w:p>
    <w:p w14:paraId="40ECC6C0" w14:textId="569199E0" w:rsidR="00531DEE" w:rsidRDefault="00531DEE" w:rsidP="008260AE">
      <w:pPr>
        <w:tabs>
          <w:tab w:val="left" w:pos="993"/>
        </w:tabs>
        <w:rPr>
          <w:b/>
          <w:bCs/>
        </w:rPr>
      </w:pPr>
    </w:p>
    <w:p w14:paraId="2AC91652" w14:textId="77777777" w:rsidR="00531DEE" w:rsidRPr="00531DEE" w:rsidRDefault="00531DEE" w:rsidP="008260AE">
      <w:pPr>
        <w:tabs>
          <w:tab w:val="left" w:pos="993"/>
        </w:tabs>
        <w:rPr>
          <w:b/>
          <w:bCs/>
        </w:rPr>
      </w:pPr>
    </w:p>
    <w:p w14:paraId="5C42F424" w14:textId="5CBB174F" w:rsidR="00522772" w:rsidRPr="00531DEE" w:rsidRDefault="00522772" w:rsidP="00522772">
      <w:pPr>
        <w:rPr>
          <w:b/>
          <w:bCs/>
        </w:rPr>
      </w:pPr>
      <w:r w:rsidRPr="00531DEE">
        <w:rPr>
          <w:b/>
          <w:bCs/>
        </w:rPr>
        <w:t>Informacje</w:t>
      </w:r>
      <w:r w:rsidR="00531DEE">
        <w:rPr>
          <w:b/>
          <w:bCs/>
        </w:rPr>
        <w:t xml:space="preserve"> o zwierzętach </w:t>
      </w:r>
      <w:r w:rsidRPr="00531DEE">
        <w:rPr>
          <w:b/>
          <w:bCs/>
        </w:rPr>
        <w:t xml:space="preserve"> pochodzą z następujących źródeł:</w:t>
      </w:r>
    </w:p>
    <w:p w14:paraId="0F9CE3D2" w14:textId="77777777" w:rsidR="00522772" w:rsidRDefault="00522772" w:rsidP="00522772">
      <w:pPr>
        <w:rPr>
          <w:rFonts w:ascii="Times New Roman" w:hAnsi="Times New Roman" w:cs="Times New Roman"/>
        </w:rPr>
      </w:pPr>
      <w:r w:rsidRPr="00522772">
        <w:t xml:space="preserve"> </w:t>
      </w:r>
      <w:hyperlink r:id="rId90" w:history="1">
        <w:r w:rsidRPr="00484175">
          <w:rPr>
            <w:rStyle w:val="Hipercze"/>
            <w:rFonts w:ascii="Times New Roman" w:hAnsi="Times New Roman" w:cs="Times New Roman"/>
          </w:rPr>
          <w:t>http://www.lowiecki.pl/biologia/sarna.php</w:t>
        </w:r>
      </w:hyperlink>
    </w:p>
    <w:p w14:paraId="10DCA17F" w14:textId="77777777" w:rsidR="00522772" w:rsidRDefault="00531DEE" w:rsidP="00522772">
      <w:pPr>
        <w:rPr>
          <w:rFonts w:ascii="Times New Roman" w:hAnsi="Times New Roman" w:cs="Times New Roman"/>
        </w:rPr>
      </w:pPr>
      <w:hyperlink r:id="rId91" w:history="1">
        <w:r w:rsidR="00522772" w:rsidRPr="00484175">
          <w:rPr>
            <w:rStyle w:val="Hipercze"/>
            <w:rFonts w:ascii="Times New Roman" w:hAnsi="Times New Roman" w:cs="Times New Roman"/>
          </w:rPr>
          <w:t>https://przygodyprzyrody.pl/sarna-europejska-opis-wystepowanie-ochrona/</w:t>
        </w:r>
      </w:hyperlink>
    </w:p>
    <w:p w14:paraId="7B2C2D12" w14:textId="77777777" w:rsidR="00522772" w:rsidRDefault="00531DEE" w:rsidP="00522772">
      <w:pPr>
        <w:rPr>
          <w:rStyle w:val="Hipercze"/>
          <w:rFonts w:ascii="Times New Roman" w:hAnsi="Times New Roman" w:cs="Times New Roman"/>
        </w:rPr>
      </w:pPr>
      <w:hyperlink r:id="rId92" w:history="1">
        <w:r w:rsidR="00522772" w:rsidRPr="00484175">
          <w:rPr>
            <w:rStyle w:val="Hipercze"/>
            <w:rFonts w:ascii="Times New Roman" w:hAnsi="Times New Roman" w:cs="Times New Roman"/>
          </w:rPr>
          <w:t>https://www.bryk.pl/wypracowania/biologia/zoologia/19189-sarny-charakterystyka.html</w:t>
        </w:r>
      </w:hyperlink>
    </w:p>
    <w:p w14:paraId="68CA049F" w14:textId="77777777" w:rsidR="00522772" w:rsidRDefault="00522772" w:rsidP="00522772">
      <w:pPr>
        <w:rPr>
          <w:rFonts w:ascii="Times New Roman" w:hAnsi="Times New Roman" w:cs="Times New Roman"/>
        </w:rPr>
      </w:pPr>
      <w:r>
        <w:rPr>
          <w:rStyle w:val="Hipercze"/>
          <w:rFonts w:ascii="Times New Roman" w:hAnsi="Times New Roman" w:cs="Times New Roman"/>
        </w:rPr>
        <w:t>Wikipedia</w:t>
      </w:r>
    </w:p>
    <w:p w14:paraId="292035FC" w14:textId="77777777" w:rsidR="00522772" w:rsidRDefault="00522772" w:rsidP="008260AE">
      <w:pPr>
        <w:tabs>
          <w:tab w:val="left" w:pos="993"/>
        </w:tabs>
      </w:pPr>
    </w:p>
    <w:p w14:paraId="53C3BF71" w14:textId="77777777" w:rsidR="00522772" w:rsidRDefault="00522772" w:rsidP="008260AE">
      <w:pPr>
        <w:tabs>
          <w:tab w:val="left" w:pos="993"/>
        </w:tabs>
      </w:pPr>
    </w:p>
    <w:sectPr w:rsidR="00522772" w:rsidSect="00637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4648D"/>
    <w:multiLevelType w:val="multilevel"/>
    <w:tmpl w:val="986C0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F4A385F"/>
    <w:multiLevelType w:val="multilevel"/>
    <w:tmpl w:val="99722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AE"/>
    <w:rsid w:val="00020FB5"/>
    <w:rsid w:val="003165D2"/>
    <w:rsid w:val="00447B20"/>
    <w:rsid w:val="0045599E"/>
    <w:rsid w:val="00522772"/>
    <w:rsid w:val="00531DEE"/>
    <w:rsid w:val="0053228A"/>
    <w:rsid w:val="005E4AB5"/>
    <w:rsid w:val="005F7FEB"/>
    <w:rsid w:val="00637BCA"/>
    <w:rsid w:val="006F0F08"/>
    <w:rsid w:val="008260AE"/>
    <w:rsid w:val="00836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116AC3"/>
  <w15:docId w15:val="{0A9C5A88-1129-4E91-B6C3-3EFC8A77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0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260AE"/>
    <w:rPr>
      <w:color w:val="0563C1" w:themeColor="hyperlink"/>
      <w:u w:val="single"/>
    </w:rPr>
  </w:style>
  <w:style w:type="paragraph" w:customStyle="1" w:styleId="style6">
    <w:name w:val="style6"/>
    <w:basedOn w:val="Normalny"/>
    <w:rsid w:val="008260AE"/>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style11">
    <w:name w:val="style11"/>
    <w:basedOn w:val="Normalny"/>
    <w:rsid w:val="008260AE"/>
    <w:pPr>
      <w:spacing w:before="100" w:beforeAutospacing="1" w:after="100" w:afterAutospacing="1" w:line="240" w:lineRule="auto"/>
    </w:pPr>
    <w:rPr>
      <w:rFonts w:ascii="Times New Roman" w:eastAsia="Times New Roman" w:hAnsi="Times New Roman" w:cs="Times New Roman"/>
      <w:b/>
      <w:bCs/>
      <w:color w:val="006400"/>
      <w:sz w:val="24"/>
      <w:szCs w:val="24"/>
      <w:lang w:eastAsia="pl-PL"/>
    </w:rPr>
  </w:style>
  <w:style w:type="paragraph" w:customStyle="1" w:styleId="style13">
    <w:name w:val="style13"/>
    <w:basedOn w:val="Normalny"/>
    <w:rsid w:val="008260AE"/>
    <w:pPr>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styl4">
    <w:name w:val="styl4"/>
    <w:basedOn w:val="Normalny"/>
    <w:rsid w:val="008260AE"/>
    <w:pPr>
      <w:spacing w:before="100" w:beforeAutospacing="1" w:after="100" w:afterAutospacing="1" w:line="240" w:lineRule="auto"/>
    </w:pPr>
    <w:rPr>
      <w:rFonts w:ascii="Times New Roman" w:eastAsia="Times New Roman" w:hAnsi="Times New Roman" w:cs="Times New Roman"/>
      <w:b/>
      <w:bCs/>
      <w:color w:val="006400"/>
      <w:sz w:val="36"/>
      <w:szCs w:val="36"/>
      <w:lang w:eastAsia="pl-PL"/>
    </w:rPr>
  </w:style>
  <w:style w:type="character" w:styleId="Pogrubienie">
    <w:name w:val="Strong"/>
    <w:uiPriority w:val="22"/>
    <w:qFormat/>
    <w:rsid w:val="008260AE"/>
    <w:rPr>
      <w:b/>
      <w:bCs/>
    </w:rPr>
  </w:style>
  <w:style w:type="paragraph" w:styleId="NormalnyWeb">
    <w:name w:val="Normal (Web)"/>
    <w:basedOn w:val="Normalny"/>
    <w:uiPriority w:val="99"/>
    <w:unhideWhenUsed/>
    <w:rsid w:val="008260A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4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wikipedia.org/wiki/G%C3%B3ra" TargetMode="External"/><Relationship Id="rId18" Type="http://schemas.openxmlformats.org/officeDocument/2006/relationships/hyperlink" Target="https://pl.wikipedia.org/wiki/Hierarchia_spo%C5%82eczna" TargetMode="External"/><Relationship Id="rId26" Type="http://schemas.openxmlformats.org/officeDocument/2006/relationships/hyperlink" Target="https://pl.wikipedia.org/wiki/Ryby" TargetMode="External"/><Relationship Id="rId39" Type="http://schemas.openxmlformats.org/officeDocument/2006/relationships/hyperlink" Target="https://pl.wikipedia.org/wiki/%C5%BBo%C5%82%C4%85dek" TargetMode="External"/><Relationship Id="rId21" Type="http://schemas.openxmlformats.org/officeDocument/2006/relationships/hyperlink" Target="https://pl.wikipedia.org/wiki/Kopytne" TargetMode="External"/><Relationship Id="rId34" Type="http://schemas.openxmlformats.org/officeDocument/2006/relationships/hyperlink" Target="https://pl.wikipedia.org/wiki/W%C5%82os" TargetMode="External"/><Relationship Id="rId42" Type="http://schemas.openxmlformats.org/officeDocument/2006/relationships/hyperlink" Target="https://pl.wikipedia.org/wiki/Ruja" TargetMode="External"/><Relationship Id="rId47" Type="http://schemas.openxmlformats.org/officeDocument/2006/relationships/hyperlink" Target="https://pl.wikipedia.org/wiki/Samica" TargetMode="External"/><Relationship Id="rId50" Type="http://schemas.openxmlformats.org/officeDocument/2006/relationships/hyperlink" Target="https://pl.wikipedia.org/wiki/Mleko" TargetMode="External"/><Relationship Id="rId55" Type="http://schemas.openxmlformats.org/officeDocument/2006/relationships/hyperlink" Target="https://pl.wikipedia.org/wiki/Galop_(ch%C3%B3d)" TargetMode="External"/><Relationship Id="rId63" Type="http://schemas.openxmlformats.org/officeDocument/2006/relationships/hyperlink" Target="https://pl.wikipedia.org/wiki/Ameryka_P%C3%B3%C5%82nocna" TargetMode="External"/><Relationship Id="rId68" Type="http://schemas.openxmlformats.org/officeDocument/2006/relationships/hyperlink" Target="https://pl.wikipedia.org/wiki/K%C5%82%C4%85b_(weterynaria)" TargetMode="External"/><Relationship Id="rId76" Type="http://schemas.openxmlformats.org/officeDocument/2006/relationships/hyperlink" Target="https://pl.wikipedia.org/wiki/Skala_Celsjusza" TargetMode="External"/><Relationship Id="rId84" Type="http://schemas.openxmlformats.org/officeDocument/2006/relationships/hyperlink" Target="https://pl.wikipedia.org/wiki/P%C4%85k" TargetMode="External"/><Relationship Id="rId89" Type="http://schemas.openxmlformats.org/officeDocument/2006/relationships/hyperlink" Target="https://pl.wikipedia.org/wiki/Okres_ochronny" TargetMode="External"/><Relationship Id="rId7" Type="http://schemas.openxmlformats.org/officeDocument/2006/relationships/hyperlink" Target="https://pl.wikipedia.org/wiki/Ssaki" TargetMode="External"/><Relationship Id="rId71" Type="http://schemas.openxmlformats.org/officeDocument/2006/relationships/hyperlink" Target="https://pl.wikipedia.org/wiki/Bagno" TargetMode="External"/><Relationship Id="rId92" Type="http://schemas.openxmlformats.org/officeDocument/2006/relationships/hyperlink" Target="https://www.bryk.pl/wypracowania/biologia/zoologia/19189-sarny-charakterystyka.html" TargetMode="External"/><Relationship Id="rId2" Type="http://schemas.openxmlformats.org/officeDocument/2006/relationships/styles" Target="styles.xml"/><Relationship Id="rId16" Type="http://schemas.openxmlformats.org/officeDocument/2006/relationships/hyperlink" Target="https://pl.wikipedia.org/wiki/Terytorializm" TargetMode="External"/><Relationship Id="rId29" Type="http://schemas.openxmlformats.org/officeDocument/2006/relationships/hyperlink" Target="https://pl.wikipedia.org/wiki/Basior" TargetMode="External"/><Relationship Id="rId11" Type="http://schemas.openxmlformats.org/officeDocument/2006/relationships/hyperlink" Target="https://pl.wikipedia.org/wiki/R%C3%B3wnina" TargetMode="External"/><Relationship Id="rId24" Type="http://schemas.openxmlformats.org/officeDocument/2006/relationships/hyperlink" Target="https://pl.wikipedia.org/wiki/Sarna_europejska" TargetMode="External"/><Relationship Id="rId32" Type="http://schemas.openxmlformats.org/officeDocument/2006/relationships/hyperlink" Target="https://pl.wikipedia.org/wiki/Gruczo%C5%82" TargetMode="External"/><Relationship Id="rId37" Type="http://schemas.openxmlformats.org/officeDocument/2006/relationships/hyperlink" Target="https://pl.wikipedia.org/wiki/Z%C4%99by" TargetMode="External"/><Relationship Id="rId40" Type="http://schemas.openxmlformats.org/officeDocument/2006/relationships/hyperlink" Target="https://pl.wikipedia.org/wiki/Niewola" TargetMode="External"/><Relationship Id="rId45" Type="http://schemas.openxmlformats.org/officeDocument/2006/relationships/hyperlink" Target="https://pl.wikipedia.org/wiki/Osobnik_alfa" TargetMode="External"/><Relationship Id="rId53" Type="http://schemas.openxmlformats.org/officeDocument/2006/relationships/hyperlink" Target="https://pl.wikipedia.org/wiki/St%C4%99p_(ch%C3%B3d)" TargetMode="External"/><Relationship Id="rId58" Type="http://schemas.openxmlformats.org/officeDocument/2006/relationships/hyperlink" Target="https://www.bryk.pl/slowniki/slownik-biologiczny/86945-plod" TargetMode="External"/><Relationship Id="rId66" Type="http://schemas.openxmlformats.org/officeDocument/2006/relationships/hyperlink" Target="https://pl.wikipedia.org/wiki/Jeleniowate" TargetMode="External"/><Relationship Id="rId74" Type="http://schemas.openxmlformats.org/officeDocument/2006/relationships/hyperlink" Target="https://pl.wikipedia.org/wiki/Okres_godowy" TargetMode="External"/><Relationship Id="rId79" Type="http://schemas.openxmlformats.org/officeDocument/2006/relationships/hyperlink" Target="https://pl.wikipedia.org/wiki/Zwierz%C4%99_ro%C5%9Blino%C5%BCerne" TargetMode="External"/><Relationship Id="rId87" Type="http://schemas.openxmlformats.org/officeDocument/2006/relationships/hyperlink" Target="https://pl.wikipedia.org/wiki/Kora" TargetMode="External"/><Relationship Id="rId5" Type="http://schemas.openxmlformats.org/officeDocument/2006/relationships/hyperlink" Target="https://pl.wikipedia.org/wiki/Gatunek_(biologia)" TargetMode="External"/><Relationship Id="rId61" Type="http://schemas.openxmlformats.org/officeDocument/2006/relationships/hyperlink" Target="https://pl.wikipedia.org/wiki/Poro%C5%BCe" TargetMode="External"/><Relationship Id="rId82" Type="http://schemas.openxmlformats.org/officeDocument/2006/relationships/hyperlink" Target="https://pl.wikipedia.org/wiki/Turzyca" TargetMode="External"/><Relationship Id="rId90" Type="http://schemas.openxmlformats.org/officeDocument/2006/relationships/hyperlink" Target="http://www.lowiecki.pl/biologia/sarna.php" TargetMode="External"/><Relationship Id="rId19" Type="http://schemas.openxmlformats.org/officeDocument/2006/relationships/hyperlink" Target="https://pl.wikipedia.org/wiki/Mowa_cia%C5%82a" TargetMode="External"/><Relationship Id="rId14" Type="http://schemas.openxmlformats.org/officeDocument/2006/relationships/hyperlink" Target="https://pl.wikipedia.org/wiki/Eurazja" TargetMode="External"/><Relationship Id="rId22" Type="http://schemas.openxmlformats.org/officeDocument/2006/relationships/hyperlink" Target="https://pl.wikipedia.org/wiki/Jele%C5%84" TargetMode="External"/><Relationship Id="rId27" Type="http://schemas.openxmlformats.org/officeDocument/2006/relationships/hyperlink" Target="https://pl.wikipedia.org/wiki/Zwierz%C4%99ta_hodowlane" TargetMode="External"/><Relationship Id="rId30" Type="http://schemas.openxmlformats.org/officeDocument/2006/relationships/hyperlink" Target="https://pl.wikipedia.org/wiki/Samica" TargetMode="External"/><Relationship Id="rId35" Type="http://schemas.openxmlformats.org/officeDocument/2006/relationships/hyperlink" Target="https://pl.wikipedia.org/wiki/Woda" TargetMode="External"/><Relationship Id="rId43" Type="http://schemas.openxmlformats.org/officeDocument/2006/relationships/hyperlink" Target="https://pl.wikipedia.org/wiki/Samiec" TargetMode="External"/><Relationship Id="rId48" Type="http://schemas.openxmlformats.org/officeDocument/2006/relationships/hyperlink" Target="https://pl.wikipedia.org/wiki/Ci%C4%85%C5%BCa" TargetMode="External"/><Relationship Id="rId56" Type="http://schemas.openxmlformats.org/officeDocument/2006/relationships/hyperlink" Target="https://pl.wikipedia.org/wiki/%C5%9Arodowisko" TargetMode="External"/><Relationship Id="rId64" Type="http://schemas.openxmlformats.org/officeDocument/2006/relationships/hyperlink" Target="https://pl.wikipedia.org/wiki/Polska" TargetMode="External"/><Relationship Id="rId69" Type="http://schemas.openxmlformats.org/officeDocument/2006/relationships/hyperlink" Target="https://pl.wikipedia.org/wiki/Racica" TargetMode="External"/><Relationship Id="rId77" Type="http://schemas.openxmlformats.org/officeDocument/2006/relationships/hyperlink" Target="https://pl.wikipedia.org/wiki/Atraktanty" TargetMode="External"/><Relationship Id="rId8" Type="http://schemas.openxmlformats.org/officeDocument/2006/relationships/hyperlink" Target="https://pl.wikipedia.org/wiki/Rodzina_(biologia)" TargetMode="External"/><Relationship Id="rId51" Type="http://schemas.openxmlformats.org/officeDocument/2006/relationships/hyperlink" Target="https://pl.wikipedia.org/wiki/%C5%BBucie" TargetMode="External"/><Relationship Id="rId72" Type="http://schemas.openxmlformats.org/officeDocument/2006/relationships/hyperlink" Target="https://pl.wikipedia.org/wiki/Mo%C5%BCd%C5%BCe%C5%84" TargetMode="External"/><Relationship Id="rId80" Type="http://schemas.openxmlformats.org/officeDocument/2006/relationships/hyperlink" Target="https://pl.wikipedia.org/wiki/Ro%C5%9Bliny" TargetMode="External"/><Relationship Id="rId85" Type="http://schemas.openxmlformats.org/officeDocument/2006/relationships/hyperlink" Target="https://pl.wikipedia.org/wiki/Owoc"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l.wikipedia.org/wiki/Bagno" TargetMode="External"/><Relationship Id="rId17" Type="http://schemas.openxmlformats.org/officeDocument/2006/relationships/hyperlink" Target="https://pl.wikipedia.org/wiki/Wataha" TargetMode="External"/><Relationship Id="rId25" Type="http://schemas.openxmlformats.org/officeDocument/2006/relationships/hyperlink" Target="https://pl.wikipedia.org/wiki/Padlina" TargetMode="External"/><Relationship Id="rId33" Type="http://schemas.openxmlformats.org/officeDocument/2006/relationships/hyperlink" Target="https://pl.wikipedia.org/wiki/Wysoko%C5%9B%C4%87_w_k%C5%82%C4%99bie" TargetMode="External"/><Relationship Id="rId38" Type="http://schemas.openxmlformats.org/officeDocument/2006/relationships/hyperlink" Target="https://pl.wikipedia.org/wiki/Prze%C5%82yk" TargetMode="External"/><Relationship Id="rId46" Type="http://schemas.openxmlformats.org/officeDocument/2006/relationships/hyperlink" Target="https://pl.wikipedia.org/wiki/Samiec" TargetMode="External"/><Relationship Id="rId59" Type="http://schemas.openxmlformats.org/officeDocument/2006/relationships/hyperlink" Target="https://pl.wikipedia.org/wiki/Ssaki_kopytne" TargetMode="External"/><Relationship Id="rId67" Type="http://schemas.openxmlformats.org/officeDocument/2006/relationships/hyperlink" Target="https://pl.wikipedia.org/w/index.php?title=Selenodontyzm&amp;action=edit&amp;redlink=1" TargetMode="External"/><Relationship Id="rId20" Type="http://schemas.openxmlformats.org/officeDocument/2006/relationships/hyperlink" Target="https://pl.wikipedia.org/wiki/Feromony" TargetMode="External"/><Relationship Id="rId41" Type="http://schemas.openxmlformats.org/officeDocument/2006/relationships/hyperlink" Target="https://pl.wikipedia.org/wiki/P%C5%82odno%C5%9B%C4%87" TargetMode="External"/><Relationship Id="rId54" Type="http://schemas.openxmlformats.org/officeDocument/2006/relationships/hyperlink" Target="https://pl.wikipedia.org/wiki/K%C5%82us_(ch%C3%B3d)" TargetMode="External"/><Relationship Id="rId62" Type="http://schemas.openxmlformats.org/officeDocument/2006/relationships/hyperlink" Target="https://pl.wikipedia.org/wiki/Eurazja" TargetMode="External"/><Relationship Id="rId70" Type="http://schemas.openxmlformats.org/officeDocument/2006/relationships/hyperlink" Target="https://pl.wikipedia.org/wiki/%C5%9Anieg" TargetMode="External"/><Relationship Id="rId75" Type="http://schemas.openxmlformats.org/officeDocument/2006/relationships/hyperlink" Target="https://pl.wikipedia.org/wiki/Inoch%C3%B3d" TargetMode="External"/><Relationship Id="rId83" Type="http://schemas.openxmlformats.org/officeDocument/2006/relationships/hyperlink" Target="https://pl.wikipedia.org/wiki/Li%C5%9B%C4%87" TargetMode="External"/><Relationship Id="rId88" Type="http://schemas.openxmlformats.org/officeDocument/2006/relationships/hyperlink" Target="https://pl.wikipedia.org/wiki/Wilk" TargetMode="External"/><Relationship Id="rId91" Type="http://schemas.openxmlformats.org/officeDocument/2006/relationships/hyperlink" Target="https://przygodyprzyrody.pl/sarna-europejska-opis-wystepowanie-ochrona/" TargetMode="External"/><Relationship Id="rId1" Type="http://schemas.openxmlformats.org/officeDocument/2006/relationships/numbering" Target="numbering.xml"/><Relationship Id="rId6" Type="http://schemas.openxmlformats.org/officeDocument/2006/relationships/hyperlink" Target="https://pl.wikipedia.org/wiki/Drapie%C5%BCne" TargetMode="External"/><Relationship Id="rId15" Type="http://schemas.openxmlformats.org/officeDocument/2006/relationships/hyperlink" Target="https://pl.wikipedia.org/wiki/Ameryka_P%C3%B3%C5%82nocna" TargetMode="External"/><Relationship Id="rId23" Type="http://schemas.openxmlformats.org/officeDocument/2006/relationships/hyperlink" Target="https://pl.wikipedia.org/wiki/Dzik_euroazjatycki" TargetMode="External"/><Relationship Id="rId28" Type="http://schemas.openxmlformats.org/officeDocument/2006/relationships/hyperlink" Target="https://pl.wikipedia.org/wiki/Samiec" TargetMode="External"/><Relationship Id="rId36" Type="http://schemas.openxmlformats.org/officeDocument/2006/relationships/hyperlink" Target="https://pl.wikipedia.org/wiki/Podszerstek" TargetMode="External"/><Relationship Id="rId49" Type="http://schemas.openxmlformats.org/officeDocument/2006/relationships/hyperlink" Target="https://pl.wikipedia.org/wiki/%C5%9Alepota" TargetMode="External"/><Relationship Id="rId57" Type="http://schemas.openxmlformats.org/officeDocument/2006/relationships/hyperlink" Target="https://pl.wikipedia.org/wiki/K%C5%82usownictwo" TargetMode="External"/><Relationship Id="rId10" Type="http://schemas.openxmlformats.org/officeDocument/2006/relationships/hyperlink" Target="https://pl.wikipedia.org/wiki/Las" TargetMode="External"/><Relationship Id="rId31" Type="http://schemas.openxmlformats.org/officeDocument/2006/relationships/hyperlink" Target="https://pl.wikipedia.org/wiki/Wadera" TargetMode="External"/><Relationship Id="rId44" Type="http://schemas.openxmlformats.org/officeDocument/2006/relationships/hyperlink" Target="https://pl.wikipedia.org/wiki/Ruja" TargetMode="External"/><Relationship Id="rId52" Type="http://schemas.openxmlformats.org/officeDocument/2006/relationships/hyperlink" Target="https://pl.wikipedia.org/wiki/Trawienie" TargetMode="External"/><Relationship Id="rId60" Type="http://schemas.openxmlformats.org/officeDocument/2006/relationships/hyperlink" Target="https://pl.wikipedia.org/wiki/Jeleniowate" TargetMode="External"/><Relationship Id="rId65" Type="http://schemas.openxmlformats.org/officeDocument/2006/relationships/hyperlink" Target="https://pl.wikipedia.org/wiki/Zwierz%C4%99ta_%C5%82owne" TargetMode="External"/><Relationship Id="rId73" Type="http://schemas.openxmlformats.org/officeDocument/2006/relationships/hyperlink" Target="https://pl.wikipedia.org/wiki/Poro%C5%BCe" TargetMode="External"/><Relationship Id="rId78" Type="http://schemas.openxmlformats.org/officeDocument/2006/relationships/hyperlink" Target="https://pl.wikipedia.org/wiki/Ruja" TargetMode="External"/><Relationship Id="rId81" Type="http://schemas.openxmlformats.org/officeDocument/2006/relationships/hyperlink" Target="https://pl.wikipedia.org/wiki/Wiechlinowate" TargetMode="External"/><Relationship Id="rId86" Type="http://schemas.openxmlformats.org/officeDocument/2006/relationships/hyperlink" Target="https://pl.wikipedia.org/wiki/P%C4%99d_(botanika)"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wikipedia.org/wiki/Psowat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4950</Words>
  <Characters>29701</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2021-04-23T14:58:00Z</cp:lastPrinted>
  <dcterms:created xsi:type="dcterms:W3CDTF">2021-04-27T09:38:00Z</dcterms:created>
  <dcterms:modified xsi:type="dcterms:W3CDTF">2021-04-27T09:38:00Z</dcterms:modified>
</cp:coreProperties>
</file>