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CB" w:rsidRDefault="00DB7BCB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B7BCB">
        <w:rPr>
          <w:rFonts w:ascii="Times New Roman" w:hAnsi="Times New Roman" w:cs="Times New Roman"/>
          <w:b/>
          <w:sz w:val="24"/>
        </w:rPr>
        <w:t>REGULAMIN REKRUTACJI I UCZESTNICTWA W PROJEKCIE</w:t>
      </w:r>
    </w:p>
    <w:p w:rsidR="00FC4148" w:rsidRPr="00DB7BCB" w:rsidRDefault="00FC4148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C4148">
        <w:rPr>
          <w:rFonts w:ascii="Times New Roman" w:hAnsi="Times New Roman" w:cs="Times New Roman"/>
          <w:b/>
          <w:sz w:val="24"/>
        </w:rPr>
        <w:t>„Rozwój kompetencji kadry pedagogicznej Przedszkola Publicznego Nr 8 „Pod Stokrotką” w Tarnowie w zakresie wykorzystania TIK oraz języka angielskiego”</w:t>
      </w:r>
    </w:p>
    <w:p w:rsidR="00DB7BCB" w:rsidRPr="00DB7BCB" w:rsidRDefault="00DB7BCB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7BCB">
        <w:rPr>
          <w:rFonts w:ascii="Times New Roman" w:hAnsi="Times New Roman" w:cs="Times New Roman"/>
          <w:b/>
          <w:sz w:val="24"/>
        </w:rPr>
        <w:t>§ 1</w:t>
      </w:r>
    </w:p>
    <w:p w:rsidR="00DB7BCB" w:rsidRPr="00DB7BCB" w:rsidRDefault="00DB7BCB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7BCB">
        <w:rPr>
          <w:rFonts w:ascii="Times New Roman" w:hAnsi="Times New Roman" w:cs="Times New Roman"/>
          <w:b/>
          <w:sz w:val="24"/>
        </w:rPr>
        <w:t>Postanowienia ogólne</w:t>
      </w:r>
    </w:p>
    <w:p w:rsidR="00DB7BCB" w:rsidRDefault="00DB7BCB" w:rsidP="0032689C">
      <w:pPr>
        <w:pStyle w:val="Akapitzlist"/>
        <w:numPr>
          <w:ilvl w:val="0"/>
          <w:numId w:val="1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Niniejszy regulamin określa zasady rekrutacji i uczestnictwa w projekcie „Rozwój kompetencji kadry pedagogicznej Przedszkola Publicznego Nr 8 „Pod Stokrotką” w Tarnowie w zakresie wykorzystania TIK oraz języka angielskiego”, nr projektu </w:t>
      </w:r>
      <w:r w:rsidRPr="00445E03">
        <w:rPr>
          <w:rFonts w:ascii="Times New Roman" w:hAnsi="Times New Roman" w:cs="Times New Roman"/>
          <w:sz w:val="24"/>
        </w:rPr>
        <w:t>POWERSE-2019-1-PL01-KA101-063866</w:t>
      </w:r>
      <w:r>
        <w:rPr>
          <w:rFonts w:ascii="Times New Roman" w:hAnsi="Times New Roman" w:cs="Times New Roman"/>
          <w:sz w:val="24"/>
        </w:rPr>
        <w:t>, zwany dalej Projektem.</w:t>
      </w:r>
    </w:p>
    <w:p w:rsidR="00DB7BCB" w:rsidRDefault="00DB7BCB" w:rsidP="0032689C">
      <w:pPr>
        <w:pStyle w:val="Akapitzlist"/>
        <w:numPr>
          <w:ilvl w:val="0"/>
          <w:numId w:val="1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Projekcie jest bezpłatny. Projekt jest realizowany na zasadach programu Erasmus+ sektora Edukacji szkolnej, współfinansowany ze środków Europejskiego Funduszu Społecznego, Program Operacyjny Wiedza Edukacja Rozwój (POWER).</w:t>
      </w:r>
    </w:p>
    <w:p w:rsidR="00DB7BCB" w:rsidRPr="00445E03" w:rsidRDefault="00DB7BCB" w:rsidP="0032689C">
      <w:pPr>
        <w:pStyle w:val="Akapitzlist"/>
        <w:numPr>
          <w:ilvl w:val="0"/>
          <w:numId w:val="1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Organizacją kierującą Uczestników na szkolenia / kursy zagraniczne jest Przedszkole Publiczne Nr 8 „Pod Stokrotką” w Tarnowie, zwane dalej Beneficjentem Projektu, o danych kontaktowych: ul. Marii Dąbrowskiej 1; 33-100 Tarnów, tel. 14 627 86 53, e-mail: </w:t>
      </w:r>
      <w:hyperlink r:id="rId7" w:history="1">
        <w:r w:rsidRPr="001D0934">
          <w:rPr>
            <w:rStyle w:val="Hipercze"/>
            <w:rFonts w:ascii="Times New Roman" w:hAnsi="Times New Roman" w:cs="Times New Roman"/>
            <w:sz w:val="24"/>
          </w:rPr>
          <w:t>dyrpp8@umt.tarnow.pl</w:t>
        </w:r>
      </w:hyperlink>
      <w:r>
        <w:rPr>
          <w:rFonts w:ascii="Times New Roman" w:hAnsi="Times New Roman" w:cs="Times New Roman"/>
          <w:sz w:val="24"/>
        </w:rPr>
        <w:t xml:space="preserve"> .</w:t>
      </w:r>
    </w:p>
    <w:p w:rsidR="00DB7BCB" w:rsidRPr="00DB7BCB" w:rsidRDefault="00DB7BCB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7BCB">
        <w:rPr>
          <w:rFonts w:ascii="Times New Roman" w:hAnsi="Times New Roman" w:cs="Times New Roman"/>
          <w:b/>
          <w:sz w:val="24"/>
        </w:rPr>
        <w:t>§ 2</w:t>
      </w:r>
    </w:p>
    <w:p w:rsidR="00DB7BCB" w:rsidRPr="00DB7BCB" w:rsidRDefault="00DB7BCB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7BCB">
        <w:rPr>
          <w:rFonts w:ascii="Times New Roman" w:hAnsi="Times New Roman" w:cs="Times New Roman"/>
          <w:b/>
          <w:sz w:val="24"/>
        </w:rPr>
        <w:t>Podstawowe informacje o Projekcie</w:t>
      </w:r>
    </w:p>
    <w:p w:rsidR="00DB7BCB" w:rsidRDefault="00DB7BCB" w:rsidP="0032689C">
      <w:pPr>
        <w:pStyle w:val="Akapitzlist"/>
        <w:numPr>
          <w:ilvl w:val="0"/>
          <w:numId w:val="2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realizacji Projektu: 01.11.2019r. – 31.10.2021r.</w:t>
      </w:r>
    </w:p>
    <w:p w:rsidR="00DB7BCB" w:rsidRDefault="00755112" w:rsidP="0032689C">
      <w:pPr>
        <w:pStyle w:val="Akapitzlist"/>
        <w:numPr>
          <w:ilvl w:val="0"/>
          <w:numId w:val="2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celów</w:t>
      </w:r>
      <w:r w:rsidR="00DB7BCB">
        <w:rPr>
          <w:rFonts w:ascii="Times New Roman" w:hAnsi="Times New Roman" w:cs="Times New Roman"/>
          <w:sz w:val="24"/>
        </w:rPr>
        <w:t xml:space="preserve"> Projektu </w:t>
      </w:r>
      <w:r>
        <w:rPr>
          <w:rFonts w:ascii="Times New Roman" w:hAnsi="Times New Roman" w:cs="Times New Roman"/>
          <w:sz w:val="24"/>
        </w:rPr>
        <w:t>należy zaliczyć:</w:t>
      </w:r>
    </w:p>
    <w:p w:rsidR="00755112" w:rsidRPr="00755112" w:rsidRDefault="00755112" w:rsidP="00755112">
      <w:pPr>
        <w:pStyle w:val="Akapitzlist"/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755112">
        <w:rPr>
          <w:rFonts w:ascii="Times New Roman" w:hAnsi="Times New Roman" w:cs="Times New Roman"/>
          <w:sz w:val="24"/>
        </w:rPr>
        <w:t>. Integrowanie realizacji podstawy programowej z wykorzystaniem TIK poprzez opracowanie i stosowanie nowatorskich rozwiązań poznanych podczas mobilności edukacyjnych odbywanych w ramach projektu.</w:t>
      </w:r>
    </w:p>
    <w:p w:rsidR="00755112" w:rsidRPr="00755112" w:rsidRDefault="00755112" w:rsidP="00755112">
      <w:pPr>
        <w:pStyle w:val="Akapitzlist"/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755112">
        <w:rPr>
          <w:rFonts w:ascii="Times New Roman" w:hAnsi="Times New Roman" w:cs="Times New Roman"/>
          <w:sz w:val="24"/>
        </w:rPr>
        <w:t xml:space="preserve">. Podniesienie jakości dydaktyki w zakresie edukacji przedszkolnej, nauczania języka angielskiego i prowadzenia specjalistycznych zajęć logopedycznych poprzez stosowanie nowych metod dydaktycznych oraz narzędzi przez nauczycieli.  </w:t>
      </w:r>
    </w:p>
    <w:p w:rsidR="00755112" w:rsidRPr="00755112" w:rsidRDefault="00755112" w:rsidP="00755112">
      <w:pPr>
        <w:pStyle w:val="Akapitzlist"/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755112">
        <w:rPr>
          <w:rFonts w:ascii="Times New Roman" w:hAnsi="Times New Roman" w:cs="Times New Roman"/>
          <w:sz w:val="24"/>
        </w:rPr>
        <w:t>. Zwiększenie zakresu współpracy międzynarodowej oraz obszaru mobilności kadry poprzez opracowywanie przez nauczycieli projektów partnerskich oraz uczestnictwo w kursach i szkoleniach zagranicznych.</w:t>
      </w:r>
    </w:p>
    <w:p w:rsidR="00755112" w:rsidRDefault="00755112" w:rsidP="00755112">
      <w:pPr>
        <w:pStyle w:val="Akapitzlist"/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</w:t>
      </w:r>
      <w:r w:rsidRPr="00755112">
        <w:rPr>
          <w:rFonts w:ascii="Times New Roman" w:hAnsi="Times New Roman" w:cs="Times New Roman"/>
          <w:sz w:val="24"/>
        </w:rPr>
        <w:t>. Podniesienie poziomu znajomości języka angielskiego wśród kadry przedszkolnej poprzez udział w kursie językowym pozwalające na zwiększenie zakresu możliwości podjęcia współpracy z placówkami anglojęzycznymi.</w:t>
      </w:r>
    </w:p>
    <w:p w:rsidR="00DB7BCB" w:rsidRDefault="00DB7BCB" w:rsidP="0032689C">
      <w:pPr>
        <w:pStyle w:val="Akapitzlist"/>
        <w:numPr>
          <w:ilvl w:val="0"/>
          <w:numId w:val="2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udziału w Projekcie zostanie </w:t>
      </w:r>
      <w:r w:rsidR="00BB68AA">
        <w:rPr>
          <w:rFonts w:ascii="Times New Roman" w:hAnsi="Times New Roman" w:cs="Times New Roman"/>
          <w:sz w:val="24"/>
        </w:rPr>
        <w:t>zakwalifikowanych</w:t>
      </w:r>
      <w:r w:rsidR="00755112">
        <w:rPr>
          <w:rFonts w:ascii="Times New Roman" w:hAnsi="Times New Roman" w:cs="Times New Roman"/>
          <w:sz w:val="24"/>
        </w:rPr>
        <w:t xml:space="preserve"> łącznie 16</w:t>
      </w:r>
      <w:r>
        <w:rPr>
          <w:rFonts w:ascii="Times New Roman" w:hAnsi="Times New Roman" w:cs="Times New Roman"/>
          <w:sz w:val="24"/>
        </w:rPr>
        <w:t xml:space="preserve"> nauczycieli, zwanych dalej „Uczestnikami Projektu”, których kwalifikacja odbędzie się na podstawie rekrutacji przeprowadzonej w przedszkolu – siedzibie Beneficjenta Projektu.</w:t>
      </w:r>
    </w:p>
    <w:p w:rsidR="00DB7BCB" w:rsidRDefault="00DB7BCB" w:rsidP="0032689C">
      <w:pPr>
        <w:pStyle w:val="Akapitzlist"/>
        <w:numPr>
          <w:ilvl w:val="0"/>
          <w:numId w:val="2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E0B47">
        <w:rPr>
          <w:rFonts w:ascii="Times New Roman" w:hAnsi="Times New Roman" w:cs="Times New Roman"/>
          <w:sz w:val="24"/>
        </w:rPr>
        <w:t>Działania realizowane w ramach projektu obejmą:</w:t>
      </w:r>
    </w:p>
    <w:p w:rsidR="00AE0B47" w:rsidRDefault="00755112" w:rsidP="00AE0B47">
      <w:pPr>
        <w:pStyle w:val="Akapitzlist"/>
        <w:numPr>
          <w:ilvl w:val="1"/>
          <w:numId w:val="2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Szkolenia/kursy zagraniczne (12 osób),</w:t>
      </w:r>
    </w:p>
    <w:p w:rsidR="00AE0B47" w:rsidRDefault="00AE0B47" w:rsidP="00AE0B47">
      <w:pPr>
        <w:pStyle w:val="Akapitzlist"/>
        <w:numPr>
          <w:ilvl w:val="1"/>
          <w:numId w:val="2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Job </w:t>
      </w:r>
      <w:proofErr w:type="spellStart"/>
      <w:r>
        <w:rPr>
          <w:rFonts w:ascii="Times New Roman" w:hAnsi="Times New Roman" w:cs="Times New Roman"/>
          <w:sz w:val="24"/>
        </w:rPr>
        <w:t>shadownig</w:t>
      </w:r>
      <w:proofErr w:type="spellEnd"/>
      <w:r w:rsidR="00755112">
        <w:rPr>
          <w:rFonts w:ascii="Times New Roman" w:hAnsi="Times New Roman" w:cs="Times New Roman"/>
          <w:sz w:val="24"/>
        </w:rPr>
        <w:t xml:space="preserve"> (2 osoby),</w:t>
      </w:r>
    </w:p>
    <w:p w:rsidR="00AE0B47" w:rsidRPr="00B6430D" w:rsidRDefault="00AE0B47" w:rsidP="00AE0B47">
      <w:pPr>
        <w:pStyle w:val="Akapitzlist"/>
        <w:numPr>
          <w:ilvl w:val="1"/>
          <w:numId w:val="2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Teaching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assignment</w:t>
      </w:r>
      <w:proofErr w:type="spellEnd"/>
      <w:r w:rsidR="00755112">
        <w:rPr>
          <w:rFonts w:ascii="Times New Roman" w:hAnsi="Times New Roman" w:cs="Times New Roman"/>
          <w:sz w:val="24"/>
        </w:rPr>
        <w:t xml:space="preserve"> (2 osoby)</w:t>
      </w:r>
      <w:r>
        <w:rPr>
          <w:rFonts w:ascii="Times New Roman" w:hAnsi="Times New Roman" w:cs="Times New Roman"/>
          <w:sz w:val="24"/>
        </w:rPr>
        <w:t>.</w:t>
      </w:r>
    </w:p>
    <w:p w:rsidR="00DB7BCB" w:rsidRPr="00DB7BCB" w:rsidRDefault="00DB7BCB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7BCB">
        <w:rPr>
          <w:rFonts w:ascii="Times New Roman" w:hAnsi="Times New Roman" w:cs="Times New Roman"/>
          <w:b/>
          <w:sz w:val="24"/>
        </w:rPr>
        <w:t>§3</w:t>
      </w:r>
    </w:p>
    <w:p w:rsidR="00DB7BCB" w:rsidRPr="00DB7BCB" w:rsidRDefault="00DB7BCB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7BCB">
        <w:rPr>
          <w:rFonts w:ascii="Times New Roman" w:hAnsi="Times New Roman" w:cs="Times New Roman"/>
          <w:b/>
          <w:sz w:val="24"/>
        </w:rPr>
        <w:t>Zasady rekrutacji Uczestników do Projektu</w:t>
      </w:r>
    </w:p>
    <w:p w:rsidR="00DB7BCB" w:rsidRDefault="00DB7BCB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Rekrutację do Projektu przeprowadzi Beneficjent Projektu.</w:t>
      </w:r>
    </w:p>
    <w:p w:rsidR="00DB7BCB" w:rsidRDefault="00DB7BCB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Rekrutacja do Projektu zostanie przeprowadzona w oparciu o równość szans przy ubieganiu się o zakwalifikowanie na wyjazd zagraniczny bez względu na płeć, wiek, pochodzenie etniczne, niepełnosprawność, wyznanie, itd.</w:t>
      </w:r>
    </w:p>
    <w:p w:rsidR="00DB7BCB" w:rsidRDefault="00DB7BCB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rekrutacji Uczestników do Projektu zostanie powołana Komisja Rekrutacyjna, powołana przez Dyrektora Przedszkola. Komisja będzie składać się z trzech członków: Przewodniczącego Komisji w osobie</w:t>
      </w:r>
      <w:r w:rsidR="00755112">
        <w:rPr>
          <w:rFonts w:ascii="Times New Roman" w:hAnsi="Times New Roman" w:cs="Times New Roman"/>
          <w:sz w:val="24"/>
        </w:rPr>
        <w:t xml:space="preserve"> pracownika administracji, oraz księgowej i intendentki przedszkola.</w:t>
      </w:r>
    </w:p>
    <w:p w:rsidR="00DB7BCB" w:rsidRDefault="00177311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Projektu zostaną wybrani na podstawie przeprowadzonej w przedszkolu rekrutacji, która będzie poprzedzona akcją informacyjną na temat projektu.</w:t>
      </w:r>
    </w:p>
    <w:p w:rsidR="00177311" w:rsidRDefault="00177311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rekrutacji zostaną podane do wiadomości  nauczycieli podczas spotkań informacyjnych, na tablicy ogłoszeń w pokoju nauczycielskim, stronie internetowej oraz w sekretariacie przedszkola.</w:t>
      </w:r>
    </w:p>
    <w:p w:rsidR="00177311" w:rsidRDefault="00177311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Zgłoszenie chęci udziału w Projekcie nastąpi poprzez złożenie poprawnie wypełnionego Formularza rekrutacyjnego w sekretariacie przedszkola. Formularze rekrutacyjne będą dostępne do pobrania w sekretariacie oraz na stronie internetowej przedszkola. Osoby zgłaszające się zobowiązują się do podania prawdziwych informacji w Formularzu rekrutacyjnym.</w:t>
      </w:r>
    </w:p>
    <w:p w:rsidR="00177311" w:rsidRDefault="00177311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zakwalifikowaniu do udziału w Projekcie decyduje spełnienie kryteriów formalnych i merytorycznych.</w:t>
      </w:r>
    </w:p>
    <w:p w:rsidR="00177311" w:rsidRDefault="00177311" w:rsidP="0032689C">
      <w:pPr>
        <w:pStyle w:val="Akapitzlist"/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</w:t>
      </w:r>
      <w:r w:rsidR="00A73894">
        <w:rPr>
          <w:rFonts w:ascii="Times New Roman" w:hAnsi="Times New Roman" w:cs="Times New Roman"/>
          <w:sz w:val="24"/>
        </w:rPr>
        <w:t>wą kwalifikacji do Projektu jest</w:t>
      </w:r>
      <w:r>
        <w:rPr>
          <w:rFonts w:ascii="Times New Roman" w:hAnsi="Times New Roman" w:cs="Times New Roman"/>
          <w:sz w:val="24"/>
        </w:rPr>
        <w:t>:</w:t>
      </w:r>
    </w:p>
    <w:p w:rsidR="00A73894" w:rsidRPr="00A73894" w:rsidRDefault="00A73894" w:rsidP="00A73894">
      <w:pPr>
        <w:pStyle w:val="Akapitzlist"/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</w:t>
      </w:r>
      <w:r w:rsidRPr="00A73894">
        <w:rPr>
          <w:rFonts w:ascii="Times New Roman" w:hAnsi="Times New Roman" w:cs="Times New Roman"/>
          <w:sz w:val="24"/>
        </w:rPr>
        <w:t>. Złożenie pisemnego wniosku o włączenie do projektu, w którym kandydat wskaże preferowany rodzaj mobilności, w jakiej chciałby uczestniczyć, podając równocześnie argumentację złożenia wniosku.</w:t>
      </w:r>
    </w:p>
    <w:p w:rsidR="00A73894" w:rsidRPr="00A73894" w:rsidRDefault="00A73894" w:rsidP="00A73894">
      <w:pPr>
        <w:pStyle w:val="Akapitzlist"/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A73894">
        <w:rPr>
          <w:rFonts w:ascii="Times New Roman" w:hAnsi="Times New Roman" w:cs="Times New Roman"/>
          <w:sz w:val="24"/>
        </w:rPr>
        <w:t xml:space="preserve">. Wyrażenie chęci realizowania Europejskiego Planu Rozwoju placówki. </w:t>
      </w:r>
    </w:p>
    <w:p w:rsidR="00A73894" w:rsidRPr="00A73894" w:rsidRDefault="00A73894" w:rsidP="00A73894">
      <w:pPr>
        <w:pStyle w:val="Akapitzlist"/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73894">
        <w:rPr>
          <w:rFonts w:ascii="Times New Roman" w:hAnsi="Times New Roman" w:cs="Times New Roman"/>
          <w:sz w:val="24"/>
        </w:rPr>
        <w:t>. Wskazanie planowanych sposobów upowszechniania wiedzy zdobytej podczas mobilności.</w:t>
      </w:r>
    </w:p>
    <w:p w:rsidR="00A73894" w:rsidRPr="00A73894" w:rsidRDefault="00A73894" w:rsidP="00A73894">
      <w:pPr>
        <w:pStyle w:val="Akapitzlist"/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A73894">
        <w:rPr>
          <w:rFonts w:ascii="Times New Roman" w:hAnsi="Times New Roman" w:cs="Times New Roman"/>
          <w:sz w:val="24"/>
        </w:rPr>
        <w:t>. Wykazanie się znajomością języka angielskiego (na poziomie umożliwiającym mobilność), jako języka roboczego projektu, potwierdzone testem opracowanym przez zespół rekrutacyjny.</w:t>
      </w:r>
    </w:p>
    <w:p w:rsidR="00A73894" w:rsidRDefault="00A73894" w:rsidP="00A73894">
      <w:pPr>
        <w:pStyle w:val="Akapitzlist"/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A73894">
        <w:rPr>
          <w:rFonts w:ascii="Times New Roman" w:hAnsi="Times New Roman" w:cs="Times New Roman"/>
          <w:sz w:val="24"/>
        </w:rPr>
        <w:t>. Deklaracja chęci podjęcia działań mających na celu upowszechnienie zyskanej wiedzy (gotowość do opracowania poszczególnych materiałów) oraz wdrożenie jej w perspektywie długofalowej.</w:t>
      </w:r>
    </w:p>
    <w:p w:rsidR="00177311" w:rsidRDefault="00177311" w:rsidP="00A73894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czasie posiedzenia Komisji Rekrutacyjnej odbędzie się kwalifikacja do udziału w Projekcie. Zostanie wyłoniona</w:t>
      </w:r>
      <w:r w:rsidR="00A67AEA">
        <w:rPr>
          <w:rFonts w:ascii="Times New Roman" w:hAnsi="Times New Roman" w:cs="Times New Roman"/>
          <w:sz w:val="24"/>
        </w:rPr>
        <w:t xml:space="preserve"> lista osób zakwalifikowanych do Projektu, a także lista rezerwowa Uczestników Projektu.</w:t>
      </w:r>
    </w:p>
    <w:p w:rsidR="00A67AEA" w:rsidRDefault="00A67AEA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Rekrutacyjna opracuje protokół z posiedzenia Komisji Rekrutacyjnej.</w:t>
      </w:r>
    </w:p>
    <w:p w:rsidR="00A67AEA" w:rsidRDefault="00A67AEA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Rekrutacyjna poda do ogólnej wiadomości rekrutacyjną listę przyjętych oraz rezerwowych Uczestników Projektu. Wyniki zostaną opublikowane na tablicy ogłoszeń w pokoju nauczycielskim oraz w sekretariacie przedszkola.</w:t>
      </w:r>
    </w:p>
    <w:p w:rsidR="00A67AEA" w:rsidRDefault="00A67AEA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Procedura odwoławcza od decyzji Komisji Rekrutacyjnej będzie wynosić 7 dni. Nauczyciel ma prawo odwołać się pisemnie od decyzji Komisji Rekrutacyjnej, która będzie miała 7 dni na rozpatrzenie odwołania i udzielenie pisemnej odpowiedzi.</w:t>
      </w:r>
    </w:p>
    <w:p w:rsidR="00A67AEA" w:rsidRDefault="00A67AEA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Dokumenty złożone po upływie wyznaczonych terminów lub niekompletne nie podlegają rozpatrzeniu przez Komisje Rekrutacyjną.</w:t>
      </w:r>
    </w:p>
    <w:p w:rsidR="00A67AEA" w:rsidRPr="003B576D" w:rsidRDefault="00A67AEA" w:rsidP="0032689C">
      <w:pPr>
        <w:pStyle w:val="Akapitzlist"/>
        <w:numPr>
          <w:ilvl w:val="0"/>
          <w:numId w:val="3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nowych Uczestników do Projektu po upłynięciu terminu zgłoszeń będzie możliwe, jeśli z usprawiedliwionych przyczyn uczestnik zakwalifikowany do Projektu zrezygnuje z udziału w Projekcie lub z innej przyczyny zostanie skreślony z listy Uczestników zakwalifikowanych do Projektu lub gdy liczba Uczestników Projektu będzie niższa niż zakładana.</w:t>
      </w:r>
    </w:p>
    <w:p w:rsidR="00DB7BCB" w:rsidRPr="00203B5E" w:rsidRDefault="00DB7BCB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03B5E">
        <w:rPr>
          <w:rFonts w:ascii="Times New Roman" w:hAnsi="Times New Roman" w:cs="Times New Roman"/>
          <w:b/>
          <w:sz w:val="24"/>
        </w:rPr>
        <w:t>§</w:t>
      </w:r>
      <w:r w:rsidR="00177311" w:rsidRPr="00203B5E">
        <w:rPr>
          <w:rFonts w:ascii="Times New Roman" w:hAnsi="Times New Roman" w:cs="Times New Roman"/>
          <w:b/>
          <w:sz w:val="24"/>
        </w:rPr>
        <w:t>4</w:t>
      </w:r>
    </w:p>
    <w:p w:rsidR="00177311" w:rsidRPr="00203B5E" w:rsidRDefault="00A67AEA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03B5E">
        <w:rPr>
          <w:rFonts w:ascii="Times New Roman" w:hAnsi="Times New Roman" w:cs="Times New Roman"/>
          <w:b/>
          <w:sz w:val="24"/>
        </w:rPr>
        <w:t>Prawa Uczestnika Projektu</w:t>
      </w:r>
    </w:p>
    <w:p w:rsidR="00A67AEA" w:rsidRDefault="003E7F56" w:rsidP="0032689C">
      <w:pPr>
        <w:pStyle w:val="Akapitzlist"/>
        <w:numPr>
          <w:ilvl w:val="0"/>
          <w:numId w:val="5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 ma prawo do uzyskiwania informacji o wszystkich działaniach realizowanych w ramach Projektu.</w:t>
      </w:r>
    </w:p>
    <w:p w:rsidR="003E7F56" w:rsidRDefault="003E7F56" w:rsidP="0032689C">
      <w:pPr>
        <w:pStyle w:val="Akapitzlist"/>
        <w:numPr>
          <w:ilvl w:val="0"/>
          <w:numId w:val="5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 może zrezygnować z udziału w Projekcie w poszczególnych sytuacjach losowych.</w:t>
      </w:r>
    </w:p>
    <w:p w:rsidR="003E7F56" w:rsidRDefault="009625AE" w:rsidP="0032689C">
      <w:pPr>
        <w:pStyle w:val="Akapitzlist"/>
        <w:numPr>
          <w:ilvl w:val="0"/>
          <w:numId w:val="5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Wszyscy Uczestnicy Projektu są uprawnieni do:</w:t>
      </w:r>
    </w:p>
    <w:p w:rsidR="009625AE" w:rsidRDefault="009625AE" w:rsidP="009625AE">
      <w:pPr>
        <w:pStyle w:val="Akapitzlist"/>
        <w:numPr>
          <w:ilvl w:val="1"/>
          <w:numId w:val="5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nieodpłatnego udziału w zajęciach przygotowawczych, o których mowa w par.5. ust.1. oraz w zajęciach realizowanych w ramach szkoleń/ kursów zagranicznych organizowanych w ramach Projektu;</w:t>
      </w:r>
    </w:p>
    <w:p w:rsidR="009625AE" w:rsidRPr="009625AE" w:rsidRDefault="009625AE" w:rsidP="009625AE">
      <w:pPr>
        <w:pStyle w:val="Akapitzlist"/>
        <w:numPr>
          <w:ilvl w:val="1"/>
          <w:numId w:val="5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otrzymywania bezpłatnych materiałów dydaktycznych i promocyjnych w trakcie wszystkich zajęć realizowanych w ramach Projektu.</w:t>
      </w:r>
    </w:p>
    <w:p w:rsidR="00DB7BCB" w:rsidRPr="0032689C" w:rsidRDefault="00DB7BCB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689C">
        <w:rPr>
          <w:rFonts w:ascii="Times New Roman" w:hAnsi="Times New Roman" w:cs="Times New Roman"/>
          <w:b/>
          <w:sz w:val="24"/>
        </w:rPr>
        <w:t>§</w:t>
      </w:r>
      <w:r w:rsidR="00D95CBC">
        <w:rPr>
          <w:rFonts w:ascii="Times New Roman" w:hAnsi="Times New Roman" w:cs="Times New Roman"/>
          <w:b/>
          <w:sz w:val="24"/>
        </w:rPr>
        <w:t xml:space="preserve"> 5</w:t>
      </w:r>
    </w:p>
    <w:p w:rsidR="0032689C" w:rsidRPr="0032689C" w:rsidRDefault="00D95CBC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Obowiązki Uczestnika Projektu</w:t>
      </w:r>
    </w:p>
    <w:p w:rsidR="0032689C" w:rsidRDefault="00DC70E4" w:rsidP="00DC70E4">
      <w:pPr>
        <w:pStyle w:val="Akapitzlist"/>
        <w:numPr>
          <w:ilvl w:val="0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przygotowania do udziału w działania, zakwalifikowany Uczestnik będzie uczestniczył w zajęciach przygotowawczych – kulturowych oraz językowych z języka angielskiego, które będą zorganizowane na terenie przedszkola.</w:t>
      </w:r>
    </w:p>
    <w:p w:rsidR="00DC70E4" w:rsidRDefault="00DC70E4" w:rsidP="00DC70E4">
      <w:pPr>
        <w:pStyle w:val="Akapitzlist"/>
        <w:numPr>
          <w:ilvl w:val="0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Nieobecność Uczestnika zakwalifikowanego do Projektu w zajęciach przygotowawczych, o których mowa w par. 5 ust. 1 musi być każdorazowo usprawiedliwiona.</w:t>
      </w:r>
    </w:p>
    <w:p w:rsidR="00DC70E4" w:rsidRDefault="00DC70E4" w:rsidP="00DC70E4">
      <w:pPr>
        <w:pStyle w:val="Akapitzlist"/>
        <w:numPr>
          <w:ilvl w:val="0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nieusprawiedliwionych nieobecności na zajęciach, o których mowa w par.5 ust.1, przekraczających 25% zrealizowanych zajęć, Beneficjent Projektu ma prawo usunąć Uczestnika Projektu z grupy, a jego miejsce zajmuje wtedy pierwsza osoba z listy rezerwowej.</w:t>
      </w:r>
    </w:p>
    <w:p w:rsidR="00DC70E4" w:rsidRDefault="00DC70E4" w:rsidP="00DC70E4">
      <w:pPr>
        <w:pStyle w:val="Akapitzlist"/>
        <w:numPr>
          <w:ilvl w:val="0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Ewentualna rezygnacja Uczestnika z udziału w projekcie musi zostać złożona w formie pisemnej.</w:t>
      </w:r>
    </w:p>
    <w:p w:rsidR="00DC70E4" w:rsidRDefault="00DC70E4" w:rsidP="00DC70E4">
      <w:pPr>
        <w:pStyle w:val="Akapitzlist"/>
        <w:numPr>
          <w:ilvl w:val="0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 jest zobowiązany do wypełnienia i podpisania dokumentów niezbędnych do realizacji Projektu:</w:t>
      </w:r>
    </w:p>
    <w:p w:rsidR="0093079C" w:rsidRDefault="0093079C" w:rsidP="00DC70E4">
      <w:pPr>
        <w:pStyle w:val="Akapitzlist"/>
        <w:numPr>
          <w:ilvl w:val="1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079C">
        <w:rPr>
          <w:rFonts w:ascii="Times New Roman" w:hAnsi="Times New Roman" w:cs="Times New Roman"/>
          <w:sz w:val="24"/>
        </w:rPr>
        <w:t>Umowa finansowa pomiędzy organizacją wysyłającą a uczestnikiem mobilności – pracownikiem</w:t>
      </w:r>
      <w:r>
        <w:rPr>
          <w:rFonts w:ascii="Times New Roman" w:hAnsi="Times New Roman" w:cs="Times New Roman"/>
          <w:sz w:val="24"/>
        </w:rPr>
        <w:t>,</w:t>
      </w:r>
    </w:p>
    <w:p w:rsidR="00DC70E4" w:rsidRDefault="0093079C" w:rsidP="00DC70E4">
      <w:pPr>
        <w:pStyle w:val="Akapitzlist"/>
        <w:numPr>
          <w:ilvl w:val="1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079C">
        <w:rPr>
          <w:rFonts w:ascii="Times New Roman" w:hAnsi="Times New Roman" w:cs="Times New Roman"/>
          <w:sz w:val="24"/>
        </w:rPr>
        <w:t>Porozumienie o programie mobilności i karta jakości mobilności</w:t>
      </w:r>
      <w:r w:rsidR="00DC70E4">
        <w:rPr>
          <w:rFonts w:ascii="Times New Roman" w:hAnsi="Times New Roman" w:cs="Times New Roman"/>
          <w:sz w:val="24"/>
        </w:rPr>
        <w:t>,</w:t>
      </w:r>
    </w:p>
    <w:p w:rsidR="00DC70E4" w:rsidRPr="0093079C" w:rsidRDefault="00DC70E4" w:rsidP="0093079C">
      <w:pPr>
        <w:pStyle w:val="Akapitzlist"/>
        <w:numPr>
          <w:ilvl w:val="1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Oświadczenia uczestnika</w:t>
      </w:r>
      <w:r w:rsidR="0093079C">
        <w:rPr>
          <w:rFonts w:ascii="Times New Roman" w:hAnsi="Times New Roman" w:cs="Times New Roman"/>
          <w:sz w:val="24"/>
        </w:rPr>
        <w:t xml:space="preserve"> projektu</w:t>
      </w:r>
      <w:r w:rsidRPr="0093079C">
        <w:rPr>
          <w:rFonts w:ascii="Times New Roman" w:hAnsi="Times New Roman" w:cs="Times New Roman"/>
          <w:sz w:val="24"/>
        </w:rPr>
        <w:t>.</w:t>
      </w:r>
    </w:p>
    <w:p w:rsidR="00DC70E4" w:rsidRDefault="00372C95" w:rsidP="00372C95">
      <w:pPr>
        <w:pStyle w:val="Akapitzlist"/>
        <w:numPr>
          <w:ilvl w:val="0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Dodatkowymi obowiązkami Uczestnika Projektu są:</w:t>
      </w:r>
    </w:p>
    <w:p w:rsidR="00372C95" w:rsidRDefault="00372C95" w:rsidP="00372C95">
      <w:pPr>
        <w:pStyle w:val="Akapitzlist"/>
        <w:numPr>
          <w:ilvl w:val="1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systematyczne uczestniczenie w zajęciach, o których mowa w par. 5 ust. 1;</w:t>
      </w:r>
    </w:p>
    <w:p w:rsidR="00372C95" w:rsidRDefault="00372C95" w:rsidP="00372C95">
      <w:pPr>
        <w:pStyle w:val="Akapitzlist"/>
        <w:numPr>
          <w:ilvl w:val="1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punktualności i terminowości wykonywania wszelkich zadań w ramach Projektu;</w:t>
      </w:r>
    </w:p>
    <w:p w:rsidR="00372C95" w:rsidRDefault="00372C95" w:rsidP="00372C95">
      <w:pPr>
        <w:pStyle w:val="Akapitzlist"/>
        <w:numPr>
          <w:ilvl w:val="1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udział w badaniach </w:t>
      </w:r>
      <w:proofErr w:type="spellStart"/>
      <w:r>
        <w:rPr>
          <w:rFonts w:ascii="Times New Roman" w:hAnsi="Times New Roman" w:cs="Times New Roman"/>
          <w:sz w:val="24"/>
        </w:rPr>
        <w:t>ewaluacyjno</w:t>
      </w:r>
      <w:proofErr w:type="spellEnd"/>
      <w:r>
        <w:rPr>
          <w:rFonts w:ascii="Times New Roman" w:hAnsi="Times New Roman" w:cs="Times New Roman"/>
          <w:sz w:val="24"/>
        </w:rPr>
        <w:t xml:space="preserve"> – monitorujących przed przystąpieniem do Projektu, w jego trakcie oraz po zakończeniu;</w:t>
      </w:r>
    </w:p>
    <w:p w:rsidR="00372C95" w:rsidRPr="00DC70E4" w:rsidRDefault="00372C95" w:rsidP="00372C95">
      <w:pPr>
        <w:pStyle w:val="Akapitzlist"/>
        <w:numPr>
          <w:ilvl w:val="1"/>
          <w:numId w:val="6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udzielanie wszelkich informacji związanych z uczestnictwem w Projekcie instytucjom zewnętrznym zaangażowanym w jego realizację.</w:t>
      </w:r>
    </w:p>
    <w:p w:rsidR="00DB7BCB" w:rsidRDefault="00DB7BCB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689C">
        <w:rPr>
          <w:rFonts w:ascii="Times New Roman" w:hAnsi="Times New Roman" w:cs="Times New Roman"/>
          <w:b/>
          <w:sz w:val="24"/>
        </w:rPr>
        <w:t>§</w:t>
      </w:r>
      <w:r w:rsidR="00372C95">
        <w:rPr>
          <w:rFonts w:ascii="Times New Roman" w:hAnsi="Times New Roman" w:cs="Times New Roman"/>
          <w:b/>
          <w:sz w:val="24"/>
        </w:rPr>
        <w:t xml:space="preserve"> 6</w:t>
      </w:r>
    </w:p>
    <w:p w:rsidR="00372C95" w:rsidRPr="0032689C" w:rsidRDefault="00372C95" w:rsidP="0032689C">
      <w:pPr>
        <w:tabs>
          <w:tab w:val="left" w:pos="3667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końcowe</w:t>
      </w:r>
    </w:p>
    <w:p w:rsidR="0032689C" w:rsidRDefault="009955CE" w:rsidP="00420597">
      <w:pPr>
        <w:pStyle w:val="Akapitzlist"/>
        <w:numPr>
          <w:ilvl w:val="0"/>
          <w:numId w:val="7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Projektu oraz Uczestnicy Projektu są zobowiązani do przestrzegania i stosowania postanowień niniejszego regulaminu.</w:t>
      </w:r>
    </w:p>
    <w:p w:rsidR="009955CE" w:rsidRDefault="009955CE" w:rsidP="00420597">
      <w:pPr>
        <w:pStyle w:val="Akapitzlist"/>
        <w:numPr>
          <w:ilvl w:val="0"/>
          <w:numId w:val="7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 mają zastosowanie odpowiednie reguły i zasady wynikające z programów Erasmus+ oraz POWER, a także przepisy wynikające z właściwych aktów prawa wspólnotowego i polskiego.</w:t>
      </w:r>
    </w:p>
    <w:p w:rsidR="009955CE" w:rsidRDefault="009955CE" w:rsidP="00420597">
      <w:pPr>
        <w:pStyle w:val="Akapitzlist"/>
        <w:numPr>
          <w:ilvl w:val="0"/>
          <w:numId w:val="7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Projektu zastrzega sobie prawo do zmiany</w:t>
      </w:r>
      <w:r w:rsidR="00FE7500">
        <w:rPr>
          <w:rFonts w:ascii="Times New Roman" w:hAnsi="Times New Roman" w:cs="Times New Roman"/>
          <w:sz w:val="24"/>
          <w:szCs w:val="24"/>
        </w:rPr>
        <w:t xml:space="preserve"> Regulaminu bądź wprowadzenia dodatkowych postanowień w sytuacji zmian wytycznych, warunków realizacji Projektu </w:t>
      </w:r>
      <w:r w:rsidR="00BD18F3">
        <w:rPr>
          <w:rFonts w:ascii="Times New Roman" w:hAnsi="Times New Roman" w:cs="Times New Roman"/>
          <w:sz w:val="24"/>
          <w:szCs w:val="24"/>
        </w:rPr>
        <w:t>lub dokumentów programowych.</w:t>
      </w:r>
    </w:p>
    <w:p w:rsidR="00BD18F3" w:rsidRDefault="00BD18F3" w:rsidP="00420597">
      <w:pPr>
        <w:pStyle w:val="Akapitzlist"/>
        <w:numPr>
          <w:ilvl w:val="0"/>
          <w:numId w:val="7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budzących wątpliwości interpretacyjne podczas procesu rekrutacji Uczestników Projektu, Beneficjent Projektu ma prawo do ostatecznej interpretacji i decyzji.</w:t>
      </w:r>
    </w:p>
    <w:p w:rsidR="00BD18F3" w:rsidRPr="00420597" w:rsidRDefault="00BD18F3" w:rsidP="00420597">
      <w:pPr>
        <w:pStyle w:val="Akapitzlist"/>
        <w:numPr>
          <w:ilvl w:val="0"/>
          <w:numId w:val="7"/>
        </w:numPr>
        <w:tabs>
          <w:tab w:val="left" w:pos="36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dniem: 01.11.2019r.</w:t>
      </w:r>
    </w:p>
    <w:p w:rsidR="00177311" w:rsidRDefault="00177311" w:rsidP="0032689C">
      <w:pPr>
        <w:spacing w:line="360" w:lineRule="auto"/>
      </w:pPr>
    </w:p>
    <w:sectPr w:rsidR="00177311" w:rsidSect="00DB7BC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2C" w:rsidRDefault="00836F2C" w:rsidP="00DB7BCB">
      <w:pPr>
        <w:spacing w:after="0" w:line="240" w:lineRule="auto"/>
      </w:pPr>
      <w:r>
        <w:separator/>
      </w:r>
    </w:p>
  </w:endnote>
  <w:endnote w:type="continuationSeparator" w:id="0">
    <w:p w:rsidR="00836F2C" w:rsidRDefault="00836F2C" w:rsidP="00DB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4139507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C70E4" w:rsidRDefault="00DC70E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836F2C">
          <w:fldChar w:fldCharType="begin"/>
        </w:r>
        <w:r w:rsidR="00836F2C">
          <w:instrText xml:space="preserve"> PAGE    \* MERGEFORMAT </w:instrText>
        </w:r>
        <w:r w:rsidR="00836F2C">
          <w:fldChar w:fldCharType="separate"/>
        </w:r>
        <w:r w:rsidR="00A73894" w:rsidRPr="00A73894">
          <w:rPr>
            <w:rFonts w:asciiTheme="majorHAnsi" w:hAnsiTheme="majorHAnsi"/>
            <w:noProof/>
            <w:sz w:val="28"/>
            <w:szCs w:val="28"/>
          </w:rPr>
          <w:t>5</w:t>
        </w:r>
        <w:r w:rsidR="00836F2C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DC70E4" w:rsidRDefault="00DC7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2C" w:rsidRDefault="00836F2C" w:rsidP="00DB7BCB">
      <w:pPr>
        <w:spacing w:after="0" w:line="240" w:lineRule="auto"/>
      </w:pPr>
      <w:r>
        <w:separator/>
      </w:r>
    </w:p>
  </w:footnote>
  <w:footnote w:type="continuationSeparator" w:id="0">
    <w:p w:rsidR="00836F2C" w:rsidRDefault="00836F2C" w:rsidP="00DB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E4" w:rsidRDefault="00DC70E4">
    <w:pPr>
      <w:pStyle w:val="Nagwek"/>
    </w:pPr>
    <w:r>
      <w:rPr>
        <w:noProof/>
      </w:rPr>
      <w:drawing>
        <wp:inline distT="0" distB="0" distL="0" distR="0">
          <wp:extent cx="1352550" cy="868635"/>
          <wp:effectExtent l="19050" t="0" r="0" b="0"/>
          <wp:docPr id="2" name="Obraz 1" descr="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112" cy="87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26708" cy="871534"/>
          <wp:effectExtent l="19050" t="0" r="0" b="0"/>
          <wp:docPr id="4" name="Obraz 2" descr="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2607" cy="86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50532" cy="871869"/>
          <wp:effectExtent l="19050" t="0" r="0" b="0"/>
          <wp:docPr id="1" name="Obraz 0" descr="pp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8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1136" cy="87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2011769" cy="669851"/>
          <wp:effectExtent l="19050" t="0" r="7531" b="0"/>
          <wp:docPr id="5" name="Obraz 4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16341" cy="67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70E4" w:rsidRDefault="00DC7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3DCE"/>
    <w:multiLevelType w:val="hybridMultilevel"/>
    <w:tmpl w:val="B6DA5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91D4A"/>
    <w:multiLevelType w:val="hybridMultilevel"/>
    <w:tmpl w:val="A92A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149A"/>
    <w:multiLevelType w:val="hybridMultilevel"/>
    <w:tmpl w:val="23DA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432"/>
    <w:multiLevelType w:val="hybridMultilevel"/>
    <w:tmpl w:val="A74A43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5F12F0"/>
    <w:multiLevelType w:val="hybridMultilevel"/>
    <w:tmpl w:val="73CE1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4DC4"/>
    <w:multiLevelType w:val="hybridMultilevel"/>
    <w:tmpl w:val="BECC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90B2F"/>
    <w:multiLevelType w:val="hybridMultilevel"/>
    <w:tmpl w:val="83747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B0587"/>
    <w:multiLevelType w:val="hybridMultilevel"/>
    <w:tmpl w:val="5EF6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CB"/>
    <w:rsid w:val="00177311"/>
    <w:rsid w:val="00203B5E"/>
    <w:rsid w:val="00270F29"/>
    <w:rsid w:val="0032689C"/>
    <w:rsid w:val="00372C95"/>
    <w:rsid w:val="003A6F14"/>
    <w:rsid w:val="003C4B3D"/>
    <w:rsid w:val="003E7F56"/>
    <w:rsid w:val="00420597"/>
    <w:rsid w:val="00755112"/>
    <w:rsid w:val="00836F2C"/>
    <w:rsid w:val="0093079C"/>
    <w:rsid w:val="009625AE"/>
    <w:rsid w:val="00965185"/>
    <w:rsid w:val="009955CE"/>
    <w:rsid w:val="00A67AEA"/>
    <w:rsid w:val="00A73894"/>
    <w:rsid w:val="00AE0B47"/>
    <w:rsid w:val="00BB68AA"/>
    <w:rsid w:val="00BD18F3"/>
    <w:rsid w:val="00D92DFF"/>
    <w:rsid w:val="00D95CBC"/>
    <w:rsid w:val="00DB7BCB"/>
    <w:rsid w:val="00DC70E4"/>
    <w:rsid w:val="00ED6A27"/>
    <w:rsid w:val="00FC4148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A6B1C-1C71-4FC5-B3D7-C6D5BC5E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CB"/>
  </w:style>
  <w:style w:type="paragraph" w:styleId="Stopka">
    <w:name w:val="footer"/>
    <w:basedOn w:val="Normalny"/>
    <w:link w:val="StopkaZnak"/>
    <w:uiPriority w:val="99"/>
    <w:unhideWhenUsed/>
    <w:rsid w:val="00DB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BCB"/>
  </w:style>
  <w:style w:type="paragraph" w:styleId="Tekstdymka">
    <w:name w:val="Balloon Text"/>
    <w:basedOn w:val="Normalny"/>
    <w:link w:val="TekstdymkaZnak"/>
    <w:uiPriority w:val="99"/>
    <w:semiHidden/>
    <w:unhideWhenUsed/>
    <w:rsid w:val="00DB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B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rpp8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PP8_6</cp:lastModifiedBy>
  <cp:revision>2</cp:revision>
  <dcterms:created xsi:type="dcterms:W3CDTF">2019-11-08T07:39:00Z</dcterms:created>
  <dcterms:modified xsi:type="dcterms:W3CDTF">2019-11-08T07:39:00Z</dcterms:modified>
</cp:coreProperties>
</file>