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5F" w:rsidRDefault="0000745F">
      <w:pPr>
        <w:rPr>
          <w:sz w:val="28"/>
          <w:szCs w:val="28"/>
        </w:rPr>
      </w:pPr>
      <w:r>
        <w:rPr>
          <w:sz w:val="28"/>
          <w:szCs w:val="28"/>
        </w:rPr>
        <w:t xml:space="preserve">Witam wszystkich w nowym Świątecznym tygodniu. Zapowiada się ciepły i słoneczny a to dla naszych dzieci i dla was Rodzice „zbawienie”., bo zamiast przestawiać meble, żeby nasze pociechy miały dużo miejsca do zabawy i aktywności ruchowej można zabawy sportowe zorganizować na podwórku. Mamy wielkie szczęście ,że mieszkamy na wsi i mamy własne podwórka – pomyślcie sobie co przeżywają rodzice, którzy od wielu dni muszą zabawiać swoje ruchliwe pociechy na 40m. A więc do rzeczy – </w:t>
      </w:r>
      <w:proofErr w:type="spellStart"/>
      <w:r>
        <w:rPr>
          <w:sz w:val="28"/>
          <w:szCs w:val="28"/>
        </w:rPr>
        <w:t>ćw</w:t>
      </w:r>
      <w:proofErr w:type="spellEnd"/>
      <w:r>
        <w:rPr>
          <w:sz w:val="28"/>
          <w:szCs w:val="28"/>
        </w:rPr>
        <w:t xml:space="preserve"> gimnastyczne organizujemy na świeżym powietrzu – dajcie dzieciom piłki, </w:t>
      </w:r>
      <w:proofErr w:type="spellStart"/>
      <w:r>
        <w:rPr>
          <w:sz w:val="28"/>
          <w:szCs w:val="28"/>
        </w:rPr>
        <w:t>ringa</w:t>
      </w:r>
      <w:proofErr w:type="spellEnd"/>
      <w:r>
        <w:rPr>
          <w:sz w:val="28"/>
          <w:szCs w:val="28"/>
        </w:rPr>
        <w:t>, paletki, skakanki, coś z czego będą mogły zbudować przeszkody i je pokonywać, omijać, toczyć między nimi piłkę</w:t>
      </w:r>
      <w:r w:rsidR="008A504D">
        <w:rPr>
          <w:sz w:val="28"/>
          <w:szCs w:val="28"/>
        </w:rPr>
        <w:t>, kosz lub wiadro aby małe piłeczki wrzucać do celu, budować wąskie ścieżki ze skakanek – trochę dajcie pomysłów dzieciom a one  same sobie wymyślą pozostałe ćwiczenia, ale trzeba pilnować nasze pociechy, bo ich wyobraźnia nie zna granic i czasem te działania stają się niebezpieczne.</w:t>
      </w:r>
    </w:p>
    <w:p w:rsidR="008A504D" w:rsidRPr="008A504D" w:rsidRDefault="008A504D" w:rsidP="008A504D">
      <w:pPr>
        <w:rPr>
          <w:b/>
          <w:sz w:val="28"/>
          <w:szCs w:val="28"/>
        </w:rPr>
      </w:pPr>
      <w:r w:rsidRPr="008A504D">
        <w:rPr>
          <w:b/>
          <w:sz w:val="28"/>
          <w:szCs w:val="28"/>
        </w:rPr>
        <w:t xml:space="preserve">Zestaw materiału do realizacji podstawy programowej na tydzień od 6.04. do 10.04.2020r. </w:t>
      </w:r>
    </w:p>
    <w:p w:rsidR="008A504D" w:rsidRDefault="008A504D" w:rsidP="008A504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Temat tygodnia: </w:t>
      </w:r>
      <w:r>
        <w:rPr>
          <w:b/>
          <w:sz w:val="28"/>
          <w:szCs w:val="28"/>
        </w:rPr>
        <w:t>Wielkanocne tradycje i obrzędy</w:t>
      </w:r>
    </w:p>
    <w:p w:rsidR="008A504D" w:rsidRDefault="008A504D" w:rsidP="008A504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6.04.2020r. Temat dnia: </w:t>
      </w:r>
      <w:r>
        <w:rPr>
          <w:b/>
          <w:sz w:val="28"/>
          <w:szCs w:val="28"/>
        </w:rPr>
        <w:t>Wielkanocny Baranek</w:t>
      </w:r>
      <w:r w:rsidR="00EA4C9D">
        <w:rPr>
          <w:b/>
          <w:sz w:val="28"/>
          <w:szCs w:val="28"/>
        </w:rPr>
        <w:t xml:space="preserve"> – wprowadzenie litery B </w:t>
      </w:r>
      <w:proofErr w:type="spellStart"/>
      <w:r w:rsidR="00EA4C9D">
        <w:rPr>
          <w:b/>
          <w:sz w:val="28"/>
          <w:szCs w:val="28"/>
        </w:rPr>
        <w:t>b</w:t>
      </w:r>
      <w:proofErr w:type="spellEnd"/>
    </w:p>
    <w:p w:rsidR="00D70BDE" w:rsidRDefault="00EA4C9D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Porozmawiaj z dzieckiem co pamięta z ubiegłorocznych świąt wielkanocnych uściślij jego wiedze, powiedz, że chociaż te będą się nieco różnić to i tak dla wszystkich to radosne wydarzenie. Wyjaśnij symbole świąt i zatrzymaj się na wyrazie „Baranek” niech dziecko </w:t>
      </w:r>
      <w:proofErr w:type="spellStart"/>
      <w:r>
        <w:rPr>
          <w:sz w:val="24"/>
          <w:szCs w:val="24"/>
        </w:rPr>
        <w:t>przegłoskuje</w:t>
      </w:r>
      <w:proofErr w:type="spellEnd"/>
      <w:r>
        <w:rPr>
          <w:sz w:val="24"/>
          <w:szCs w:val="24"/>
        </w:rPr>
        <w:t>, ułoży z patyczków czy klocków tyle ile liter ma wyraz</w:t>
      </w:r>
      <w:r w:rsidR="00D70BDE">
        <w:rPr>
          <w:sz w:val="24"/>
          <w:szCs w:val="24"/>
        </w:rPr>
        <w:t>.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>Wyrazy na literę B zgadywanki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Mama twojej mamy to  (babcia)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Zakładasz je przed wyjściem na dwór (byty)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Czarno biały duży ptak, który zjada żaby to (bocian)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Kolor flagi Polski to czerwony i (biały)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Bez niej nie zadziała mechaniczna zabawka ( bateria)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Owad w kropki to (biedronka)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zawiesza się ją na choince (</w:t>
      </w:r>
      <w:proofErr w:type="spellStart"/>
      <w:r>
        <w:rPr>
          <w:sz w:val="24"/>
          <w:szCs w:val="24"/>
        </w:rPr>
        <w:t>bąbka</w:t>
      </w:r>
      <w:proofErr w:type="spellEnd"/>
      <w:r>
        <w:rPr>
          <w:sz w:val="24"/>
          <w:szCs w:val="24"/>
        </w:rPr>
        <w:t>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 - Nosi się go przy kluczach ( breloczek)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- Jeśli nie myjemy rąk znajdują się na nich (bakterie)</w:t>
      </w:r>
    </w:p>
    <w:p w:rsidR="00D70BDE" w:rsidRDefault="00D70BDE" w:rsidP="00EA4C9D">
      <w:pPr>
        <w:rPr>
          <w:sz w:val="24"/>
          <w:szCs w:val="24"/>
        </w:rPr>
      </w:pPr>
      <w:r>
        <w:rPr>
          <w:sz w:val="24"/>
          <w:szCs w:val="24"/>
        </w:rPr>
        <w:t xml:space="preserve">Pokaż dziecku lit B </w:t>
      </w:r>
      <w:proofErr w:type="spellStart"/>
      <w:r>
        <w:rPr>
          <w:sz w:val="24"/>
          <w:szCs w:val="24"/>
        </w:rPr>
        <w:t>b</w:t>
      </w:r>
      <w:proofErr w:type="spellEnd"/>
      <w:r>
        <w:rPr>
          <w:sz w:val="24"/>
          <w:szCs w:val="24"/>
        </w:rPr>
        <w:t xml:space="preserve">  niech wodzi palcem po śladzie, w powietrzu, po stoliku. Niech wyszuka w starych gazetach rzeczy na literę B wytnie 2 naklei na kartkę a trzecią narysuje.</w:t>
      </w:r>
    </w:p>
    <w:p w:rsidR="005B62FC" w:rsidRDefault="005B62FC" w:rsidP="00EA4C9D">
      <w:pPr>
        <w:rPr>
          <w:sz w:val="24"/>
          <w:szCs w:val="24"/>
        </w:rPr>
      </w:pPr>
      <w:r>
        <w:rPr>
          <w:sz w:val="24"/>
          <w:szCs w:val="24"/>
        </w:rPr>
        <w:t>Wypełnianie karty pracy nr.121</w:t>
      </w:r>
    </w:p>
    <w:p w:rsidR="005B62FC" w:rsidRDefault="005B62FC" w:rsidP="00EA4C9D">
      <w:pPr>
        <w:rPr>
          <w:sz w:val="24"/>
          <w:szCs w:val="24"/>
        </w:rPr>
      </w:pPr>
      <w:r>
        <w:rPr>
          <w:sz w:val="24"/>
          <w:szCs w:val="24"/>
        </w:rPr>
        <w:t>Proszę aby zajęcia statyczne przerywać ruchem</w:t>
      </w:r>
    </w:p>
    <w:p w:rsidR="00EA4C9D" w:rsidRDefault="005B62FC" w:rsidP="00EA4C9D">
      <w:pPr>
        <w:rPr>
          <w:sz w:val="24"/>
          <w:szCs w:val="24"/>
        </w:rPr>
      </w:pPr>
      <w:r>
        <w:rPr>
          <w:sz w:val="24"/>
          <w:szCs w:val="24"/>
        </w:rPr>
        <w:t>W celach utrwalenia można zrobić z poznanych wyrazów rozsypanki np. pociąć napisany wyraz Baranek na literki a dziecko ułoży całość</w:t>
      </w:r>
      <w:r w:rsidR="00EA4C9D">
        <w:rPr>
          <w:sz w:val="24"/>
          <w:szCs w:val="24"/>
        </w:rPr>
        <w:t xml:space="preserve"> </w:t>
      </w:r>
      <w:r>
        <w:rPr>
          <w:sz w:val="24"/>
          <w:szCs w:val="24"/>
        </w:rPr>
        <w:t>(Babka , Bateria Bombka, Babcia, bocian) – to dla dzieci 6 letnich</w:t>
      </w:r>
    </w:p>
    <w:p w:rsidR="005B62FC" w:rsidRDefault="005B62FC" w:rsidP="00EA4C9D">
      <w:pPr>
        <w:rPr>
          <w:sz w:val="28"/>
          <w:szCs w:val="28"/>
        </w:rPr>
      </w:pPr>
      <w:r>
        <w:rPr>
          <w:sz w:val="28"/>
          <w:szCs w:val="28"/>
        </w:rPr>
        <w:t xml:space="preserve">7.04.2020 Temat dnia: </w:t>
      </w:r>
      <w:r>
        <w:rPr>
          <w:b/>
          <w:sz w:val="28"/>
          <w:szCs w:val="28"/>
        </w:rPr>
        <w:t>Mniej a może więcej</w:t>
      </w:r>
    </w:p>
    <w:p w:rsidR="00735C1E" w:rsidRPr="007D302B" w:rsidRDefault="00951B02" w:rsidP="00EA4C9D">
      <w:pPr>
        <w:rPr>
          <w:sz w:val="24"/>
          <w:szCs w:val="24"/>
        </w:rPr>
      </w:pPr>
      <w:r w:rsidRPr="007D302B">
        <w:rPr>
          <w:sz w:val="24"/>
          <w:szCs w:val="24"/>
        </w:rPr>
        <w:t xml:space="preserve">Zrób 2 pętle  ze wstążki, wełny czy sznurka wkładaj różną liczbę klocków, niech dziecko przeliczy i wskaże gdzie jest mniej gdzie więcej a może tyle samo, powtarzaj zadanie kilka razy. Na kartce narysuj 2 zbiory w jednym narysuj np.5 dużych kropek a w drugiej 3 niech dziecko przeliczy pod spodem napisze cyfry a między nimi wstawi znak (5 latkom piszą cyfry rodzice) &lt;  &gt;  = Dzieci mogły zapomnieć </w:t>
      </w:r>
      <w:r w:rsidR="00735C1E" w:rsidRPr="007D302B">
        <w:rPr>
          <w:sz w:val="24"/>
          <w:szCs w:val="24"/>
        </w:rPr>
        <w:t>te treści więc proszę im wyjaśnić i przypomnieć. Takie zadanie kilka razy powtórzyć. Znaki należy wpisywać tylko między cyframi. Książki nr 122</w:t>
      </w:r>
    </w:p>
    <w:p w:rsidR="00735C1E" w:rsidRPr="007D302B" w:rsidRDefault="00735C1E" w:rsidP="00EA4C9D">
      <w:pPr>
        <w:rPr>
          <w:sz w:val="24"/>
          <w:szCs w:val="24"/>
        </w:rPr>
      </w:pPr>
      <w:r w:rsidRPr="007D302B">
        <w:rPr>
          <w:sz w:val="24"/>
          <w:szCs w:val="24"/>
        </w:rPr>
        <w:t xml:space="preserve">Maluszki porównują bez cyfr a liczba elementów w zbiorze powinna być dostosowana do umiejętności matematycznych dzieci. Dużo z nimi liczcie różne elementy np. łyżki gdy </w:t>
      </w:r>
      <w:r w:rsidR="00016C6A">
        <w:rPr>
          <w:sz w:val="24"/>
          <w:szCs w:val="24"/>
        </w:rPr>
        <w:t xml:space="preserve"> </w:t>
      </w:r>
      <w:r w:rsidRPr="007D302B">
        <w:rPr>
          <w:sz w:val="24"/>
          <w:szCs w:val="24"/>
        </w:rPr>
        <w:t>nakrywają do stołu, pytajcie czy starczy dla wszystkich</w:t>
      </w:r>
      <w:r w:rsidR="007D302B" w:rsidRPr="007D302B">
        <w:rPr>
          <w:sz w:val="24"/>
          <w:szCs w:val="24"/>
        </w:rPr>
        <w:t>, elementy w czytanych książeczkach – wtedy szybko rozwija się ta umiejętność.</w:t>
      </w:r>
    </w:p>
    <w:p w:rsidR="00735C1E" w:rsidRPr="007D302B" w:rsidRDefault="00735C1E" w:rsidP="00EA4C9D">
      <w:pPr>
        <w:rPr>
          <w:sz w:val="24"/>
          <w:szCs w:val="24"/>
        </w:rPr>
      </w:pPr>
      <w:r w:rsidRPr="007D302B">
        <w:rPr>
          <w:sz w:val="24"/>
          <w:szCs w:val="24"/>
        </w:rPr>
        <w:t>Wysłuchaj piosenki , niech dzieci chodzą miarowo wyklaskują rytm, grają na łyżkach, klockach itp. Wybierz kartę przedstawioną poniżej do możliwości dzieci</w:t>
      </w:r>
    </w:p>
    <w:p w:rsidR="00EA4C9D" w:rsidRDefault="007D302B" w:rsidP="008A504D">
      <w:pPr>
        <w:rPr>
          <w:sz w:val="28"/>
          <w:szCs w:val="28"/>
        </w:rPr>
      </w:pPr>
      <w:r>
        <w:rPr>
          <w:sz w:val="28"/>
          <w:szCs w:val="28"/>
        </w:rPr>
        <w:t xml:space="preserve">8.04.2020r Temat dnia: </w:t>
      </w:r>
      <w:r>
        <w:rPr>
          <w:b/>
          <w:sz w:val="28"/>
          <w:szCs w:val="28"/>
        </w:rPr>
        <w:t>Zające na łące</w:t>
      </w:r>
    </w:p>
    <w:p w:rsidR="007D302B" w:rsidRDefault="007D302B" w:rsidP="008A504D">
      <w:pPr>
        <w:rPr>
          <w:sz w:val="24"/>
          <w:szCs w:val="24"/>
        </w:rPr>
      </w:pPr>
      <w:r>
        <w:rPr>
          <w:sz w:val="24"/>
          <w:szCs w:val="24"/>
        </w:rPr>
        <w:t>Zrób z dziećmi opaskę z tektury i doczep zajęcze uszy</w:t>
      </w:r>
      <w:r w:rsidR="00016C6A">
        <w:rPr>
          <w:sz w:val="24"/>
          <w:szCs w:val="24"/>
        </w:rPr>
        <w:t xml:space="preserve"> ( niech dziecko wycina, klei)</w:t>
      </w:r>
      <w:r>
        <w:rPr>
          <w:sz w:val="24"/>
          <w:szCs w:val="24"/>
        </w:rPr>
        <w:t xml:space="preserve"> to będzie zachętą aby porozmawiać nie tylko o naszej tradycji odwiedzin wielkanocnego zajączka ale i o życiu, sposobie odżywiania, wyglądzie zajęcy dziko żyjących. Zrób Quiz i stawiaj dziecku punkty za dobre odpowiedzi, chwal za dobre, uściślaj gdy czegoś jeszcze nie wie. Pobawcie się w zajączki – skok zajęczy</w:t>
      </w:r>
      <w:r w:rsidR="00016C6A">
        <w:rPr>
          <w:sz w:val="24"/>
          <w:szCs w:val="24"/>
        </w:rPr>
        <w:t>.</w:t>
      </w:r>
    </w:p>
    <w:p w:rsidR="00016C6A" w:rsidRDefault="00016C6A" w:rsidP="008A504D">
      <w:pPr>
        <w:rPr>
          <w:sz w:val="24"/>
          <w:szCs w:val="24"/>
        </w:rPr>
      </w:pPr>
      <w:r>
        <w:rPr>
          <w:sz w:val="24"/>
          <w:szCs w:val="24"/>
        </w:rPr>
        <w:t>Starszaki wypełniają w książkach strona 123 Są jeszcze przedstawione poniżej karty do wyboru dla wszystkich dzieci.</w:t>
      </w:r>
    </w:p>
    <w:p w:rsidR="00016C6A" w:rsidRDefault="00016C6A" w:rsidP="008A504D">
      <w:pPr>
        <w:rPr>
          <w:sz w:val="24"/>
          <w:szCs w:val="24"/>
        </w:rPr>
      </w:pPr>
    </w:p>
    <w:p w:rsidR="00016C6A" w:rsidRDefault="00016C6A" w:rsidP="008A504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9.04.2020r Temat dnia: </w:t>
      </w:r>
      <w:r w:rsidRPr="00016C6A">
        <w:rPr>
          <w:b/>
          <w:sz w:val="28"/>
          <w:szCs w:val="28"/>
        </w:rPr>
        <w:t>Liczymy pisanki</w:t>
      </w:r>
    </w:p>
    <w:p w:rsidR="00DC5DE5" w:rsidRDefault="00DC5DE5" w:rsidP="008A50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Zrób mały szablon jajka  i odrysuj na papierze kolorowym w dwóch kolorach po 10 jaj – starszaki same wytną a młodszy trzeba pomóc. Dla młodszych jeden kolor. Posłużą nam do dodawania i odejmowania. Starszaki </w:t>
      </w:r>
      <w:proofErr w:type="spellStart"/>
      <w:r>
        <w:rPr>
          <w:sz w:val="24"/>
          <w:szCs w:val="24"/>
        </w:rPr>
        <w:t>np</w:t>
      </w:r>
      <w:proofErr w:type="spellEnd"/>
      <w:r>
        <w:rPr>
          <w:sz w:val="24"/>
          <w:szCs w:val="24"/>
        </w:rPr>
        <w:t xml:space="preserve"> .mama pisze 5 + 6 =     dzieci przeliczają a mama prezentuje jak się pisze cyfrę 11,12,13,14, gdy dzieci mają trudności ograniczyć się do 10. Zadania dawać na małych kartkach każde oddzielnie. Dzieci próbują samodzielnie wpisywać wynik</w:t>
      </w:r>
      <w:r w:rsidR="00825DB3">
        <w:rPr>
          <w:sz w:val="24"/>
          <w:szCs w:val="24"/>
        </w:rPr>
        <w:t>. Tak samo z odejmowaniem np. 10-4 =    dzieci manipulują pisankami  - kładą 10 a następnie zabierają 4 tyle ile zostało przeliczają i wpisują wynik. Książki str.124</w:t>
      </w:r>
    </w:p>
    <w:p w:rsidR="00825DB3" w:rsidRDefault="00825DB3" w:rsidP="008A504D">
      <w:pPr>
        <w:rPr>
          <w:sz w:val="24"/>
          <w:szCs w:val="24"/>
        </w:rPr>
      </w:pPr>
      <w:r>
        <w:rPr>
          <w:sz w:val="24"/>
          <w:szCs w:val="24"/>
        </w:rPr>
        <w:t>Młodsze dzieci dodają, odejmują bez zastosowania cyfr.</w:t>
      </w:r>
    </w:p>
    <w:p w:rsidR="00825DB3" w:rsidRDefault="00825DB3" w:rsidP="008A504D">
      <w:pPr>
        <w:rPr>
          <w:sz w:val="24"/>
          <w:szCs w:val="24"/>
        </w:rPr>
      </w:pPr>
      <w:r>
        <w:rPr>
          <w:sz w:val="24"/>
          <w:szCs w:val="24"/>
        </w:rPr>
        <w:t>Wytnij dziecku duże białe kartonowe jajo niech ozdabia dostępnymi w domu materiałami np. maluje farbami , ozdabia pisakami, wykleja naklejkami, kulkami z bibuły lub miesza techniki.</w:t>
      </w:r>
    </w:p>
    <w:p w:rsidR="00825DB3" w:rsidRDefault="00825DB3" w:rsidP="008A504D">
      <w:pPr>
        <w:rPr>
          <w:sz w:val="28"/>
          <w:szCs w:val="28"/>
        </w:rPr>
      </w:pPr>
    </w:p>
    <w:p w:rsidR="00825DB3" w:rsidRDefault="00825DB3" w:rsidP="008A504D">
      <w:pPr>
        <w:rPr>
          <w:sz w:val="28"/>
          <w:szCs w:val="28"/>
        </w:rPr>
      </w:pPr>
      <w:r>
        <w:rPr>
          <w:sz w:val="28"/>
          <w:szCs w:val="28"/>
        </w:rPr>
        <w:t>10.04.2020 Temat Dnia</w:t>
      </w:r>
      <w:r w:rsidRPr="00825DB3">
        <w:rPr>
          <w:b/>
          <w:sz w:val="28"/>
          <w:szCs w:val="28"/>
        </w:rPr>
        <w:t>: Przygoda Zajęczycy Tosi</w:t>
      </w:r>
    </w:p>
    <w:p w:rsidR="00825DB3" w:rsidRDefault="009A7D6F" w:rsidP="008A504D">
      <w:pPr>
        <w:rPr>
          <w:sz w:val="24"/>
          <w:szCs w:val="24"/>
        </w:rPr>
      </w:pPr>
      <w:r>
        <w:rPr>
          <w:sz w:val="24"/>
          <w:szCs w:val="24"/>
        </w:rPr>
        <w:t xml:space="preserve">Czytanie opowiadania str.125 „Przygoda zajęczycy Tosi” Porozmawiaj z dzieckiem o jej przygodach, niech przedstawią swoje marzenia o podróżach w przyszłości . </w:t>
      </w:r>
      <w:r w:rsidR="00A77916">
        <w:rPr>
          <w:sz w:val="24"/>
          <w:szCs w:val="24"/>
        </w:rPr>
        <w:t xml:space="preserve"> dzieci wiedzą, że równie ciekawe miejsca są w naszym Kraju Polsce, wiedzą jak nazywa się morze , gdzie na mapie znajdują się Góry. Można nawiązać że Tosia wróciła prosto na święta Wielkanoc</w:t>
      </w:r>
      <w:r w:rsidR="00323BCF">
        <w:rPr>
          <w:sz w:val="24"/>
          <w:szCs w:val="24"/>
        </w:rPr>
        <w:t xml:space="preserve">ne i teraz musi pomóc Mamie </w:t>
      </w:r>
      <w:proofErr w:type="spellStart"/>
      <w:r w:rsidR="00323BCF">
        <w:rPr>
          <w:sz w:val="24"/>
          <w:szCs w:val="24"/>
        </w:rPr>
        <w:t>wich</w:t>
      </w:r>
      <w:r w:rsidR="00A77916">
        <w:rPr>
          <w:sz w:val="24"/>
          <w:szCs w:val="24"/>
        </w:rPr>
        <w:t>j</w:t>
      </w:r>
      <w:proofErr w:type="spellEnd"/>
      <w:r w:rsidR="00A77916">
        <w:rPr>
          <w:sz w:val="24"/>
          <w:szCs w:val="24"/>
        </w:rPr>
        <w:t xml:space="preserve"> przygotowaniu. Zachęć dziecko do pomocy przy stro</w:t>
      </w:r>
      <w:r w:rsidR="00323BCF">
        <w:rPr>
          <w:sz w:val="24"/>
          <w:szCs w:val="24"/>
        </w:rPr>
        <w:t xml:space="preserve">jeniu, wypiekach, sprzątaniu.  </w:t>
      </w:r>
    </w:p>
    <w:p w:rsidR="00323BCF" w:rsidRDefault="00323BCF" w:rsidP="008A504D">
      <w:pPr>
        <w:rPr>
          <w:sz w:val="24"/>
          <w:szCs w:val="24"/>
        </w:rPr>
      </w:pPr>
      <w:r>
        <w:rPr>
          <w:sz w:val="24"/>
          <w:szCs w:val="24"/>
        </w:rPr>
        <w:t xml:space="preserve">Przygotowanie pisanek, </w:t>
      </w:r>
      <w:proofErr w:type="spellStart"/>
      <w:r>
        <w:rPr>
          <w:sz w:val="24"/>
          <w:szCs w:val="24"/>
        </w:rPr>
        <w:t>kroszonek</w:t>
      </w:r>
      <w:proofErr w:type="spellEnd"/>
      <w:r>
        <w:rPr>
          <w:sz w:val="24"/>
          <w:szCs w:val="24"/>
        </w:rPr>
        <w:t xml:space="preserve"> na wielkanocny stół.</w:t>
      </w:r>
    </w:p>
    <w:p w:rsidR="002C23C8" w:rsidRPr="00326B8C" w:rsidRDefault="002C23C8" w:rsidP="002C23C8">
      <w:pPr>
        <w:rPr>
          <w:rFonts w:ascii="Times New Roman" w:hAnsi="Times New Roman" w:cs="Times New Roman"/>
          <w:b/>
          <w:sz w:val="24"/>
          <w:szCs w:val="24"/>
        </w:rPr>
      </w:pPr>
      <w:r w:rsidRPr="00326B8C">
        <w:rPr>
          <w:rFonts w:ascii="Times New Roman" w:hAnsi="Times New Roman" w:cs="Times New Roman"/>
          <w:b/>
          <w:sz w:val="24"/>
          <w:szCs w:val="24"/>
        </w:rPr>
        <w:t>Piosenka Pisanki, Kraszanki:</w:t>
      </w:r>
    </w:p>
    <w:p w:rsidR="002C23C8" w:rsidRPr="002C577C" w:rsidRDefault="002C23C8" w:rsidP="002C23C8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2C57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https://www.youtube.com/watch?v=qKY9oeELKn4</w:t>
        </w:r>
      </w:hyperlink>
    </w:p>
    <w:p w:rsidR="002C23C8" w:rsidRPr="00326B8C" w:rsidRDefault="002C23C8" w:rsidP="002C23C8">
      <w:pPr>
        <w:rPr>
          <w:rFonts w:ascii="Times New Roman" w:hAnsi="Times New Roman" w:cs="Times New Roman"/>
          <w:b/>
          <w:sz w:val="24"/>
          <w:szCs w:val="24"/>
        </w:rPr>
      </w:pPr>
      <w:r w:rsidRPr="00326B8C">
        <w:rPr>
          <w:rFonts w:ascii="Times New Roman" w:hAnsi="Times New Roman" w:cs="Times New Roman"/>
          <w:b/>
          <w:sz w:val="24"/>
          <w:szCs w:val="24"/>
        </w:rPr>
        <w:t>Piosenka Znaki Wielkanocy:</w:t>
      </w:r>
    </w:p>
    <w:p w:rsidR="002C23C8" w:rsidRDefault="002C23C8" w:rsidP="002C23C8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6" w:history="1">
        <w:r w:rsidRPr="002C577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https://www.youtube.com/watch?v=OCmZrAz3t-U</w:t>
        </w:r>
      </w:hyperlink>
    </w:p>
    <w:p w:rsidR="002C23C8" w:rsidRPr="001927FE" w:rsidRDefault="002C23C8" w:rsidP="002C23C8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1927FE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Bajka Wielkanocna:</w:t>
      </w:r>
    </w:p>
    <w:p w:rsidR="002C23C8" w:rsidRDefault="002C23C8" w:rsidP="002C23C8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7" w:history="1">
        <w:r w:rsidRPr="001927FE">
          <w:rPr>
            <w:color w:val="0000FF"/>
            <w:u w:val="single"/>
          </w:rPr>
          <w:t>https://www.youtube.com/watch?v=CmtqWLGWHWQ</w:t>
        </w:r>
      </w:hyperlink>
    </w:p>
    <w:p w:rsidR="00323BCF" w:rsidRDefault="00323BCF" w:rsidP="008A504D">
      <w:pPr>
        <w:rPr>
          <w:sz w:val="24"/>
          <w:szCs w:val="24"/>
        </w:rPr>
      </w:pPr>
    </w:p>
    <w:p w:rsidR="002C23C8" w:rsidRDefault="002C23C8" w:rsidP="002C23C8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C23C8" w:rsidRDefault="002C23C8" w:rsidP="002C23C8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C23C8" w:rsidRDefault="002C23C8" w:rsidP="002C23C8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C23C8" w:rsidRDefault="002C23C8" w:rsidP="002C23C8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C23C8" w:rsidRPr="002C577C" w:rsidRDefault="002C23C8" w:rsidP="002C23C8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2C577C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>Zagadki: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Leży w koszyczku obok baranka malowana we wzorki to ...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(pisanka)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Zrobione z wydmuszek, pięknie malowane –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w szlaczki kolorowe albo nakrapiane.  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(pisanki)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Wśród pisanek leży, ma żółty kubraczek.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Powiedz, co to jest. To mały…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(kurczaczek)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Żółciutkie, puchate, w koszu siedzą same,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głośno krzyczą: pi, pi, czekając na mamę.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(kurczak)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Stoi bielutki obok pisanek, nasz wielkanocny …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(baranek)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Jeden taki dzień w całym roku mamy,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że gdy nas obleją, to się nie gniewamy.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(Lany Poniedziałek)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Ukrywa w Wielkanoc słodkości różne, więc każde dziecko na niego czeka.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Zobaczyć go jednak - wysiłki to próżne, bo on susami – </w:t>
      </w:r>
      <w:proofErr w:type="spellStart"/>
      <w:r w:rsidRPr="002C577C">
        <w:rPr>
          <w:rFonts w:ascii="Times New Roman" w:hAnsi="Times New Roman" w:cs="Times New Roman"/>
          <w:color w:val="333333"/>
          <w:sz w:val="24"/>
          <w:szCs w:val="24"/>
        </w:rPr>
        <w:t>kic</w:t>
      </w:r>
      <w:proofErr w:type="spellEnd"/>
      <w:r w:rsidRPr="002C577C">
        <w:rPr>
          <w:rFonts w:ascii="Times New Roman" w:hAnsi="Times New Roman" w:cs="Times New Roman"/>
          <w:color w:val="333333"/>
          <w:sz w:val="24"/>
          <w:szCs w:val="24"/>
        </w:rPr>
        <w:t xml:space="preserve">! </w:t>
      </w:r>
      <w:proofErr w:type="spellStart"/>
      <w:r w:rsidRPr="002C577C">
        <w:rPr>
          <w:rFonts w:ascii="Times New Roman" w:hAnsi="Times New Roman" w:cs="Times New Roman"/>
          <w:color w:val="333333"/>
          <w:sz w:val="24"/>
          <w:szCs w:val="24"/>
        </w:rPr>
        <w:t>Kic</w:t>
      </w:r>
      <w:proofErr w:type="spellEnd"/>
      <w:r w:rsidRPr="002C577C">
        <w:rPr>
          <w:rFonts w:ascii="Times New Roman" w:hAnsi="Times New Roman" w:cs="Times New Roman"/>
          <w:color w:val="333333"/>
          <w:sz w:val="24"/>
          <w:szCs w:val="24"/>
        </w:rPr>
        <w:t xml:space="preserve">! Ucieka.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(zajączek)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Długie uszy, szare futro, trochę jest nieśmiały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i z ogonkiem jak pomponik, cały dzień po lesie goni.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(zajączek)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Przeważnie jestem biały i na stole leżę.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Kładą na mnie sztućce, stawiają talerze.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(obrus)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>Żółciutkie kuleczki za kurą się toczą.</w:t>
      </w:r>
      <w:r w:rsidRPr="002C57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Kryją się pod skrzydła, gdy wroga zobaczą. </w:t>
      </w:r>
      <w:r w:rsidRPr="002C577C">
        <w:rPr>
          <w:rFonts w:ascii="Times New Roman" w:hAnsi="Times New Roman" w:cs="Times New Roman"/>
          <w:b/>
          <w:color w:val="333333"/>
          <w:sz w:val="24"/>
          <w:szCs w:val="24"/>
        </w:rPr>
        <w:t>(kurczątka)</w:t>
      </w: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</w:p>
    <w:p w:rsidR="002C23C8" w:rsidRDefault="002C23C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D8F2B62" wp14:editId="288050D4">
            <wp:simplePos x="0" y="0"/>
            <wp:positionH relativeFrom="column">
              <wp:posOffset>-1515745</wp:posOffset>
            </wp:positionH>
            <wp:positionV relativeFrom="paragraph">
              <wp:posOffset>1746250</wp:posOffset>
            </wp:positionV>
            <wp:extent cx="8672195" cy="6168390"/>
            <wp:effectExtent l="0" t="5397" r="9207" b="9208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 grafmotory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2195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2C23C8" w:rsidRDefault="009828C3" w:rsidP="008A504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-135255</wp:posOffset>
            </wp:positionV>
            <wp:extent cx="6368415" cy="897318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stre oczko kurczę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C8" w:rsidRDefault="00F2455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72A40037" wp14:editId="18A9356B">
            <wp:simplePos x="0" y="0"/>
            <wp:positionH relativeFrom="column">
              <wp:posOffset>-315595</wp:posOffset>
            </wp:positionH>
            <wp:positionV relativeFrom="paragraph">
              <wp:posOffset>256540</wp:posOffset>
            </wp:positionV>
            <wp:extent cx="6315710" cy="8879840"/>
            <wp:effectExtent l="0" t="0" r="889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stre oczko zają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8">
        <w:rPr>
          <w:sz w:val="24"/>
          <w:szCs w:val="24"/>
        </w:rPr>
        <w:br w:type="page"/>
      </w:r>
    </w:p>
    <w:p w:rsidR="002C23C8" w:rsidRDefault="00817FF2" w:rsidP="008A504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48EF350B" wp14:editId="1BD2B48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943600" cy="8487410"/>
            <wp:effectExtent l="0" t="0" r="0" b="889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C8" w:rsidRDefault="00544FD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A1512B0" wp14:editId="657AAF3F">
            <wp:simplePos x="0" y="0"/>
            <wp:positionH relativeFrom="column">
              <wp:posOffset>-49530</wp:posOffset>
            </wp:positionH>
            <wp:positionV relativeFrom="paragraph">
              <wp:posOffset>-252095</wp:posOffset>
            </wp:positionV>
            <wp:extent cx="6073140" cy="8654415"/>
            <wp:effectExtent l="0" t="0" r="381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8">
        <w:rPr>
          <w:sz w:val="24"/>
          <w:szCs w:val="24"/>
        </w:rPr>
        <w:br w:type="page"/>
      </w:r>
    </w:p>
    <w:p w:rsidR="002C23C8" w:rsidRDefault="00246B30" w:rsidP="008A504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89D25B7" wp14:editId="5FBCAEED">
            <wp:simplePos x="0" y="0"/>
            <wp:positionH relativeFrom="column">
              <wp:posOffset>-113665</wp:posOffset>
            </wp:positionH>
            <wp:positionV relativeFrom="paragraph">
              <wp:posOffset>418465</wp:posOffset>
            </wp:positionV>
            <wp:extent cx="6010275" cy="8622665"/>
            <wp:effectExtent l="0" t="0" r="9525" b="698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czaczek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C8" w:rsidRDefault="00215F4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073A8716" wp14:editId="6B5D0CDD">
            <wp:simplePos x="0" y="0"/>
            <wp:positionH relativeFrom="column">
              <wp:posOffset>-336550</wp:posOffset>
            </wp:positionH>
            <wp:positionV relativeFrom="paragraph">
              <wp:posOffset>141605</wp:posOffset>
            </wp:positionV>
            <wp:extent cx="6180455" cy="861187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 bystre oczk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8">
        <w:rPr>
          <w:sz w:val="24"/>
          <w:szCs w:val="24"/>
        </w:rPr>
        <w:br w:type="page"/>
      </w:r>
    </w:p>
    <w:p w:rsidR="002C23C8" w:rsidRDefault="002F6A47" w:rsidP="008A504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739BC373" wp14:editId="39A60C9D">
            <wp:simplePos x="0" y="0"/>
            <wp:positionH relativeFrom="column">
              <wp:posOffset>-281305</wp:posOffset>
            </wp:positionH>
            <wp:positionV relativeFrom="paragraph">
              <wp:posOffset>86360</wp:posOffset>
            </wp:positionV>
            <wp:extent cx="6198235" cy="880681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kurczęt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C8" w:rsidRDefault="00E04D0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4AEFC9A5" wp14:editId="6C17A059">
            <wp:simplePos x="0" y="0"/>
            <wp:positionH relativeFrom="column">
              <wp:posOffset>-259080</wp:posOffset>
            </wp:positionH>
            <wp:positionV relativeFrom="paragraph">
              <wp:posOffset>215900</wp:posOffset>
            </wp:positionV>
            <wp:extent cx="6353175" cy="8913495"/>
            <wp:effectExtent l="0" t="0" r="9525" b="190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pisank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8">
        <w:rPr>
          <w:sz w:val="24"/>
          <w:szCs w:val="24"/>
        </w:rPr>
        <w:br w:type="page"/>
      </w:r>
    </w:p>
    <w:p w:rsidR="002C23C8" w:rsidRDefault="005A1F1B" w:rsidP="008A504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1B319167" wp14:editId="57A3D25D">
            <wp:simplePos x="0" y="0"/>
            <wp:positionH relativeFrom="column">
              <wp:posOffset>-354330</wp:posOffset>
            </wp:positionH>
            <wp:positionV relativeFrom="paragraph">
              <wp:posOffset>403225</wp:posOffset>
            </wp:positionV>
            <wp:extent cx="6558915" cy="9250680"/>
            <wp:effectExtent l="0" t="0" r="0" b="762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pisanki i baz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59" w:rsidRDefault="000C690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42CEC0BD" wp14:editId="10C4E7DB">
            <wp:simplePos x="0" y="0"/>
            <wp:positionH relativeFrom="column">
              <wp:posOffset>-318135</wp:posOffset>
            </wp:positionH>
            <wp:positionV relativeFrom="paragraph">
              <wp:posOffset>323215</wp:posOffset>
            </wp:positionV>
            <wp:extent cx="6422390" cy="901319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zają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8">
        <w:rPr>
          <w:sz w:val="24"/>
          <w:szCs w:val="24"/>
        </w:rPr>
        <w:br w:type="page"/>
      </w:r>
    </w:p>
    <w:p w:rsidR="00E04259" w:rsidRDefault="00E73BD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207C8E72" wp14:editId="65717EA9">
            <wp:simplePos x="0" y="0"/>
            <wp:positionH relativeFrom="column">
              <wp:posOffset>-639445</wp:posOffset>
            </wp:positionH>
            <wp:positionV relativeFrom="paragraph">
              <wp:posOffset>-354330</wp:posOffset>
            </wp:positionV>
            <wp:extent cx="6847205" cy="9713595"/>
            <wp:effectExtent l="0" t="0" r="0" b="190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59">
        <w:rPr>
          <w:sz w:val="24"/>
          <w:szCs w:val="24"/>
        </w:rPr>
        <w:br w:type="page"/>
      </w:r>
    </w:p>
    <w:p w:rsidR="00E04259" w:rsidRDefault="00EA5FE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6089E41A" wp14:editId="2500AC9D">
            <wp:simplePos x="0" y="0"/>
            <wp:positionH relativeFrom="column">
              <wp:posOffset>-472440</wp:posOffset>
            </wp:positionH>
            <wp:positionV relativeFrom="paragraph">
              <wp:posOffset>-330200</wp:posOffset>
            </wp:positionV>
            <wp:extent cx="6800215" cy="9725660"/>
            <wp:effectExtent l="0" t="0" r="635" b="889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972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59" w:rsidRDefault="00A265B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0575EAF4" wp14:editId="17C34F2F">
            <wp:simplePos x="0" y="0"/>
            <wp:positionH relativeFrom="column">
              <wp:posOffset>-556260</wp:posOffset>
            </wp:positionH>
            <wp:positionV relativeFrom="paragraph">
              <wp:posOffset>-626110</wp:posOffset>
            </wp:positionV>
            <wp:extent cx="6813550" cy="9844405"/>
            <wp:effectExtent l="0" t="0" r="6350" b="444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84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59">
        <w:rPr>
          <w:sz w:val="24"/>
          <w:szCs w:val="24"/>
        </w:rPr>
        <w:br w:type="page"/>
      </w:r>
    </w:p>
    <w:p w:rsidR="00E04259" w:rsidRDefault="00E04259">
      <w:pPr>
        <w:rPr>
          <w:sz w:val="24"/>
          <w:szCs w:val="24"/>
        </w:rPr>
      </w:pPr>
    </w:p>
    <w:p w:rsidR="002C23C8" w:rsidRDefault="002C23C8" w:rsidP="008A504D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B0ED131" wp14:editId="027C2D54">
            <wp:simplePos x="0" y="0"/>
            <wp:positionH relativeFrom="column">
              <wp:posOffset>226695</wp:posOffset>
            </wp:positionH>
            <wp:positionV relativeFrom="paragraph">
              <wp:posOffset>-6985</wp:posOffset>
            </wp:positionV>
            <wp:extent cx="5107305" cy="724154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ąc3puzzl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5F"/>
    <w:rsid w:val="00002959"/>
    <w:rsid w:val="0000745F"/>
    <w:rsid w:val="00016C6A"/>
    <w:rsid w:val="000C690F"/>
    <w:rsid w:val="00215F43"/>
    <w:rsid w:val="00246B30"/>
    <w:rsid w:val="002C23C8"/>
    <w:rsid w:val="002F6A47"/>
    <w:rsid w:val="00323BCF"/>
    <w:rsid w:val="0037294D"/>
    <w:rsid w:val="00544FD9"/>
    <w:rsid w:val="005A1F1B"/>
    <w:rsid w:val="005B62FC"/>
    <w:rsid w:val="00735C1E"/>
    <w:rsid w:val="007D302B"/>
    <w:rsid w:val="00817FF2"/>
    <w:rsid w:val="00825DB3"/>
    <w:rsid w:val="008A504D"/>
    <w:rsid w:val="00951B02"/>
    <w:rsid w:val="009828C3"/>
    <w:rsid w:val="009A7D6F"/>
    <w:rsid w:val="00A265B4"/>
    <w:rsid w:val="00A77916"/>
    <w:rsid w:val="00BF592F"/>
    <w:rsid w:val="00D70BDE"/>
    <w:rsid w:val="00DC5DE5"/>
    <w:rsid w:val="00E04259"/>
    <w:rsid w:val="00E04D09"/>
    <w:rsid w:val="00E73BD5"/>
    <w:rsid w:val="00EA4C9D"/>
    <w:rsid w:val="00EA5FEC"/>
    <w:rsid w:val="00F2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C23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C23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CmtqWLGWHW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CmZrAz3t-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qKY9oeELKn4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19</Pages>
  <Words>974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 Ligota</dc:creator>
  <cp:lastModifiedBy>Przedszkole Ligota</cp:lastModifiedBy>
  <cp:revision>18</cp:revision>
  <dcterms:created xsi:type="dcterms:W3CDTF">2020-04-06T06:51:00Z</dcterms:created>
  <dcterms:modified xsi:type="dcterms:W3CDTF">2020-04-06T10:16:00Z</dcterms:modified>
</cp:coreProperties>
</file>